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FE181">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eastAsia="黑体" w:cs="Times New Roman"/>
          <w:b w:val="0"/>
          <w:bCs/>
          <w:color w:val="auto"/>
          <w:kern w:val="0"/>
          <w:sz w:val="32"/>
          <w:szCs w:val="32"/>
          <w:highlight w:val="none"/>
          <w:lang w:val="en-US" w:eastAsia="zh-CN"/>
        </w:rPr>
      </w:pPr>
      <w:r>
        <w:rPr>
          <w:rFonts w:hint="default" w:ascii="Times New Roman" w:hAnsi="Times New Roman" w:eastAsia="黑体" w:cs="Times New Roman"/>
          <w:b w:val="0"/>
          <w:bCs/>
          <w:color w:val="auto"/>
          <w:kern w:val="0"/>
          <w:sz w:val="32"/>
          <w:szCs w:val="32"/>
          <w:highlight w:val="none"/>
          <w:lang w:val="zh-CN"/>
        </w:rPr>
        <w:t>附件</w:t>
      </w:r>
      <w:r>
        <w:rPr>
          <w:rFonts w:hint="eastAsia" w:eastAsia="黑体" w:cs="Times New Roman"/>
          <w:b w:val="0"/>
          <w:bCs/>
          <w:color w:val="auto"/>
          <w:kern w:val="0"/>
          <w:sz w:val="32"/>
          <w:szCs w:val="32"/>
          <w:highlight w:val="none"/>
          <w:lang w:val="en-US" w:eastAsia="zh-CN"/>
        </w:rPr>
        <w:t>10</w:t>
      </w:r>
    </w:p>
    <w:p w14:paraId="34D1D251">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center"/>
        <w:textAlignment w:val="auto"/>
        <w:rPr>
          <w:rFonts w:hint="default" w:ascii="Times New Roman" w:hAnsi="Times New Roman" w:eastAsia="黑体" w:cs="Times New Roman"/>
          <w:b w:val="0"/>
          <w:bCs/>
          <w:color w:val="auto"/>
          <w:kern w:val="0"/>
          <w:sz w:val="32"/>
          <w:szCs w:val="32"/>
          <w:highlight w:val="none"/>
          <w:lang w:val="zh-CN"/>
        </w:rPr>
      </w:pPr>
      <w:bookmarkStart w:id="0" w:name="_GoBack"/>
      <w:r>
        <w:rPr>
          <w:rFonts w:hint="default" w:ascii="Times New Roman" w:hAnsi="Times New Roman" w:eastAsia="方正小标宋简体" w:cs="Times New Roman"/>
          <w:b w:val="0"/>
          <w:bCs/>
          <w:color w:val="auto"/>
          <w:kern w:val="0"/>
          <w:sz w:val="44"/>
          <w:szCs w:val="44"/>
          <w:highlight w:val="none"/>
        </w:rPr>
        <w:t>实物地质资料馆藏建设要求</w:t>
      </w:r>
    </w:p>
    <w:bookmarkEnd w:id="0"/>
    <w:p w14:paraId="413010E7">
      <w:pPr>
        <w:keepNext w:val="0"/>
        <w:keepLines w:val="0"/>
        <w:pageBreakBefore w:val="0"/>
        <w:widowControl w:val="0"/>
        <w:kinsoku/>
        <w:wordWrap/>
        <w:overflowPunct/>
        <w:topLinePunct w:val="0"/>
        <w:bidi w:val="0"/>
        <w:adjustRightInd w:val="0"/>
        <w:snapToGrid w:val="0"/>
        <w:spacing w:line="360" w:lineRule="auto"/>
        <w:ind w:firstLine="640" w:firstLineChars="200"/>
        <w:textAlignment w:val="auto"/>
        <w:rPr>
          <w:rFonts w:hint="default" w:ascii="Times New Roman" w:hAnsi="Times New Roman" w:eastAsia="仿宋_GB2312" w:cs="Times New Roman"/>
          <w:b w:val="0"/>
          <w:bCs/>
          <w:color w:val="auto"/>
          <w:kern w:val="0"/>
          <w:sz w:val="32"/>
          <w:szCs w:val="32"/>
          <w:highlight w:val="none"/>
          <w:lang w:val="zh-CN"/>
        </w:rPr>
      </w:pPr>
      <w:r>
        <w:rPr>
          <w:rFonts w:hint="default" w:ascii="Times New Roman" w:hAnsi="Times New Roman" w:eastAsia="仿宋_GB2312" w:cs="Times New Roman"/>
          <w:b w:val="0"/>
          <w:bCs/>
          <w:color w:val="auto"/>
          <w:kern w:val="0"/>
          <w:sz w:val="32"/>
          <w:szCs w:val="32"/>
          <w:highlight w:val="none"/>
          <w:lang w:val="zh-CN"/>
        </w:rPr>
        <w:t>本要求适用于实物地质资料馆藏机构和其他实物地质资料保管单位的馆藏建设。</w:t>
      </w:r>
    </w:p>
    <w:p w14:paraId="767F743D">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auto"/>
        <w:rPr>
          <w:rFonts w:hint="default" w:ascii="Times New Roman" w:hAnsi="Times New Roman" w:eastAsia="仿宋_GB2312" w:cs="Times New Roman"/>
          <w:b w:val="0"/>
          <w:bCs/>
          <w:color w:val="auto"/>
          <w:kern w:val="0"/>
          <w:sz w:val="32"/>
          <w:szCs w:val="32"/>
          <w:highlight w:val="none"/>
          <w:lang w:val="zh-CN"/>
        </w:rPr>
      </w:pPr>
      <w:r>
        <w:rPr>
          <w:rFonts w:hint="default" w:ascii="Times New Roman" w:hAnsi="Times New Roman" w:eastAsia="仿宋_GB2312" w:cs="Times New Roman"/>
          <w:b w:val="0"/>
          <w:bCs/>
          <w:color w:val="auto"/>
          <w:kern w:val="0"/>
          <w:sz w:val="32"/>
          <w:szCs w:val="32"/>
          <w:highlight w:val="none"/>
          <w:lang w:val="zh-CN"/>
        </w:rPr>
        <w:t>根据实物地质资料馆藏机构和保管单位在馆舍建筑、设施与设备、人员、经费、馆藏、业务六个方面应具备的条件，将其分为三级</w:t>
      </w:r>
      <w:r>
        <w:rPr>
          <w:rFonts w:hint="eastAsia" w:eastAsia="仿宋_GB2312" w:cs="Times New Roman"/>
          <w:b w:val="0"/>
          <w:bCs/>
          <w:color w:val="auto"/>
          <w:kern w:val="0"/>
          <w:sz w:val="32"/>
          <w:szCs w:val="32"/>
          <w:highlight w:val="none"/>
          <w:lang w:val="zh-CN"/>
        </w:rPr>
        <w:t>：</w:t>
      </w:r>
      <w:r>
        <w:rPr>
          <w:rFonts w:hint="default" w:ascii="Times New Roman" w:hAnsi="Times New Roman" w:eastAsia="仿宋_GB2312" w:cs="Times New Roman"/>
          <w:b w:val="0"/>
          <w:bCs/>
          <w:color w:val="auto"/>
          <w:kern w:val="0"/>
          <w:sz w:val="32"/>
          <w:szCs w:val="32"/>
          <w:highlight w:val="none"/>
          <w:lang w:val="zh-CN"/>
        </w:rPr>
        <w:t>特级、甲级和乙级。</w:t>
      </w:r>
    </w:p>
    <w:p w14:paraId="2E7E5ADC">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auto"/>
        <w:rPr>
          <w:rFonts w:hint="default" w:ascii="Times New Roman" w:hAnsi="Times New Roman" w:eastAsia="仿宋_GB2312" w:cs="Times New Roman"/>
          <w:b w:val="0"/>
          <w:bCs/>
          <w:color w:val="auto"/>
          <w:kern w:val="0"/>
          <w:sz w:val="32"/>
          <w:szCs w:val="32"/>
          <w:highlight w:val="none"/>
          <w:lang w:val="zh-CN"/>
        </w:rPr>
      </w:pPr>
      <w:r>
        <w:rPr>
          <w:rFonts w:hint="default" w:ascii="Times New Roman" w:hAnsi="Times New Roman" w:eastAsia="仿宋_GB2312" w:cs="Times New Roman"/>
          <w:b w:val="0"/>
          <w:bCs/>
          <w:color w:val="auto"/>
          <w:kern w:val="0"/>
          <w:sz w:val="32"/>
          <w:szCs w:val="32"/>
          <w:highlight w:val="none"/>
          <w:lang w:val="en-US" w:eastAsia="zh-CN"/>
        </w:rPr>
        <w:t>自然</w:t>
      </w:r>
      <w:r>
        <w:rPr>
          <w:rFonts w:hint="default" w:ascii="Times New Roman" w:hAnsi="Times New Roman" w:eastAsia="仿宋_GB2312" w:cs="Times New Roman"/>
          <w:b w:val="0"/>
          <w:bCs/>
          <w:color w:val="auto"/>
          <w:kern w:val="0"/>
          <w:sz w:val="32"/>
          <w:szCs w:val="32"/>
          <w:highlight w:val="none"/>
          <w:lang w:val="zh-CN"/>
        </w:rPr>
        <w:t>资源实物地质资料中心应按照特级要求建设，省级地质资料馆藏机构应按照甲级（含）以上要求建设，其</w:t>
      </w:r>
      <w:r>
        <w:rPr>
          <w:rFonts w:hint="eastAsia" w:eastAsia="仿宋_GB2312" w:cs="Times New Roman"/>
          <w:b w:val="0"/>
          <w:bCs/>
          <w:color w:val="auto"/>
          <w:kern w:val="0"/>
          <w:sz w:val="32"/>
          <w:szCs w:val="32"/>
          <w:highlight w:val="none"/>
          <w:lang w:val="zh-CN"/>
        </w:rPr>
        <w:t>他</w:t>
      </w:r>
      <w:r>
        <w:rPr>
          <w:rFonts w:hint="default" w:ascii="Times New Roman" w:hAnsi="Times New Roman" w:eastAsia="仿宋_GB2312" w:cs="Times New Roman"/>
          <w:b w:val="0"/>
          <w:bCs/>
          <w:color w:val="auto"/>
          <w:kern w:val="0"/>
          <w:sz w:val="32"/>
          <w:szCs w:val="32"/>
          <w:highlight w:val="none"/>
          <w:lang w:val="zh-CN"/>
        </w:rPr>
        <w:t>实物地质资料保管单位可参照乙级要求建设实物地质资料库房。</w:t>
      </w:r>
    </w:p>
    <w:p w14:paraId="7B969232">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auto"/>
        <w:rPr>
          <w:rFonts w:hint="default" w:ascii="Times New Roman" w:hAnsi="Times New Roman" w:eastAsia="仿宋_GB2312" w:cs="Times New Roman"/>
          <w:b w:val="0"/>
          <w:bCs/>
          <w:color w:val="auto"/>
          <w:kern w:val="0"/>
          <w:sz w:val="32"/>
          <w:szCs w:val="32"/>
          <w:highlight w:val="none"/>
          <w:lang w:val="zh-CN"/>
        </w:rPr>
      </w:pPr>
    </w:p>
    <w:p w14:paraId="0AE91FB1">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textAlignment w:val="auto"/>
        <w:rPr>
          <w:rFonts w:hint="default" w:ascii="Times New Roman" w:hAnsi="Times New Roman" w:eastAsia="仿宋_GB2312" w:cs="Times New Roman"/>
          <w:b w:val="0"/>
          <w:bCs/>
          <w:color w:val="auto"/>
          <w:kern w:val="0"/>
          <w:sz w:val="32"/>
          <w:szCs w:val="32"/>
          <w:highlight w:val="none"/>
          <w:lang w:val="zh-CN"/>
        </w:rPr>
      </w:pPr>
      <w:r>
        <w:rPr>
          <w:rFonts w:hint="default" w:ascii="Times New Roman" w:hAnsi="Times New Roman" w:eastAsia="仿宋_GB2312" w:cs="Times New Roman"/>
          <w:b w:val="0"/>
          <w:bCs/>
          <w:color w:val="auto"/>
          <w:kern w:val="0"/>
          <w:sz w:val="32"/>
          <w:szCs w:val="32"/>
          <w:highlight w:val="none"/>
          <w:lang w:val="zh-CN"/>
        </w:rPr>
        <w:t>附表</w:t>
      </w:r>
      <w:r>
        <w:rPr>
          <w:rFonts w:hint="default" w:ascii="Times New Roman" w:hAnsi="Times New Roman" w:eastAsia="仿宋_GB2312" w:cs="Times New Roman"/>
          <w:b w:val="0"/>
          <w:bCs/>
          <w:color w:val="auto"/>
          <w:kern w:val="0"/>
          <w:sz w:val="32"/>
          <w:szCs w:val="32"/>
          <w:highlight w:val="none"/>
        </w:rPr>
        <w:t>：</w:t>
      </w:r>
      <w:r>
        <w:rPr>
          <w:rFonts w:hint="default" w:ascii="Times New Roman" w:hAnsi="Times New Roman" w:eastAsia="仿宋_GB2312" w:cs="Times New Roman"/>
          <w:b w:val="0"/>
          <w:bCs/>
          <w:color w:val="auto"/>
          <w:kern w:val="0"/>
          <w:sz w:val="32"/>
          <w:szCs w:val="32"/>
          <w:highlight w:val="none"/>
          <w:lang w:val="zh-CN"/>
        </w:rPr>
        <w:t xml:space="preserve"> 实物地质资料馆藏机构分级表</w:t>
      </w:r>
    </w:p>
    <w:p w14:paraId="77BB9594">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eastAsia="黑体" w:cs="Times New Roman"/>
          <w:b w:val="0"/>
          <w:bCs/>
          <w:color w:val="auto"/>
          <w:kern w:val="0"/>
          <w:sz w:val="32"/>
          <w:szCs w:val="32"/>
          <w:highlight w:val="none"/>
          <w:lang w:val="zh-CN"/>
        </w:rPr>
      </w:pPr>
      <w:r>
        <w:rPr>
          <w:rFonts w:hint="default" w:ascii="Times New Roman" w:hAnsi="Times New Roman" w:eastAsia="黑体" w:cs="Times New Roman"/>
          <w:b w:val="0"/>
          <w:bCs/>
          <w:color w:val="auto"/>
          <w:kern w:val="0"/>
          <w:sz w:val="32"/>
          <w:szCs w:val="32"/>
          <w:highlight w:val="none"/>
          <w:lang w:val="zh-CN"/>
        </w:rPr>
        <w:br w:type="page"/>
      </w:r>
      <w:r>
        <w:rPr>
          <w:rFonts w:hint="default" w:ascii="Times New Roman" w:hAnsi="Times New Roman" w:eastAsia="黑体" w:cs="Times New Roman"/>
          <w:b w:val="0"/>
          <w:bCs/>
          <w:color w:val="auto"/>
          <w:kern w:val="0"/>
          <w:sz w:val="32"/>
          <w:szCs w:val="32"/>
          <w:highlight w:val="none"/>
          <w:lang w:val="zh-CN"/>
        </w:rPr>
        <w:t>附表</w:t>
      </w:r>
    </w:p>
    <w:p w14:paraId="063C782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华文中宋" w:cs="Times New Roman"/>
          <w:b w:val="0"/>
          <w:bCs/>
          <w:color w:val="auto"/>
          <w:kern w:val="0"/>
          <w:sz w:val="44"/>
          <w:szCs w:val="44"/>
          <w:highlight w:val="none"/>
          <w:lang w:val="zh-CN"/>
        </w:rPr>
      </w:pPr>
      <w:r>
        <w:rPr>
          <w:rFonts w:hint="default" w:ascii="Times New Roman" w:hAnsi="Times New Roman" w:eastAsia="方正小标宋简体" w:cs="Times New Roman"/>
          <w:b w:val="0"/>
          <w:bCs/>
          <w:color w:val="auto"/>
          <w:kern w:val="0"/>
          <w:sz w:val="44"/>
          <w:szCs w:val="44"/>
          <w:highlight w:val="none"/>
        </w:rPr>
        <w:t>实物地质资料馆藏机构分级表</w:t>
      </w:r>
    </w:p>
    <w:tbl>
      <w:tblPr>
        <w:tblStyle w:val="2"/>
        <w:tblW w:w="4994" w:type="pct"/>
        <w:jc w:val="center"/>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autofit"/>
        <w:tblCellMar>
          <w:top w:w="0" w:type="dxa"/>
          <w:left w:w="0" w:type="dxa"/>
          <w:bottom w:w="0" w:type="dxa"/>
          <w:right w:w="0" w:type="dxa"/>
        </w:tblCellMar>
      </w:tblPr>
      <w:tblGrid>
        <w:gridCol w:w="487"/>
        <w:gridCol w:w="844"/>
        <w:gridCol w:w="4996"/>
        <w:gridCol w:w="660"/>
        <w:gridCol w:w="655"/>
        <w:gridCol w:w="660"/>
      </w:tblGrid>
      <w:tr w14:paraId="7D0A04B4">
        <w:trPr>
          <w:cantSplit/>
          <w:trHeight w:val="454" w:hRule="atLeast"/>
          <w:jc w:val="center"/>
        </w:trPr>
        <w:tc>
          <w:tcPr>
            <w:tcW w:w="3809" w:type="pct"/>
            <w:gridSpan w:val="3"/>
            <w:tcBorders>
              <w:tl2br w:val="nil"/>
              <w:tr2bl w:val="nil"/>
            </w:tcBorders>
            <w:shd w:val="clear" w:color="000000" w:fill="FFFFFF"/>
            <w:noWrap w:val="0"/>
            <w:vAlign w:val="center"/>
          </w:tcPr>
          <w:p w14:paraId="0D8F8BF6">
            <w:pPr>
              <w:keepNext w:val="0"/>
              <w:keepLines w:val="0"/>
              <w:pageBreakBefore w:val="0"/>
              <w:widowControl w:val="0"/>
              <w:kinsoku/>
              <w:wordWrap/>
              <w:overflowPunct/>
              <w:topLinePunct w:val="0"/>
              <w:autoSpaceDE w:val="0"/>
              <w:autoSpaceDN w:val="0"/>
              <w:bidi w:val="0"/>
              <w:adjustRightInd w:val="0"/>
              <w:snapToGrid w:val="0"/>
              <w:spacing w:before="0" w:beforeLines="0" w:line="240" w:lineRule="atLeast"/>
              <w:jc w:val="center"/>
              <w:textAlignment w:val="auto"/>
              <w:rPr>
                <w:rFonts w:hint="default" w:ascii="Times New Roman" w:hAnsi="Times New Roman" w:cs="Times New Roman"/>
                <w:b/>
                <w:bCs w:val="0"/>
                <w:color w:val="auto"/>
                <w:kern w:val="0"/>
                <w:sz w:val="21"/>
                <w:szCs w:val="21"/>
                <w:highlight w:val="none"/>
                <w:lang w:val="zh-CN"/>
              </w:rPr>
            </w:pPr>
            <w:r>
              <w:rPr>
                <w:rFonts w:hint="default" w:ascii="Times New Roman" w:hAnsi="Times New Roman" w:eastAsia="仿宋_GB2312" w:cs="Times New Roman"/>
                <w:b/>
                <w:bCs w:val="0"/>
                <w:color w:val="auto"/>
                <w:kern w:val="0"/>
                <w:sz w:val="21"/>
                <w:szCs w:val="21"/>
                <w:highlight w:val="none"/>
                <w:lang w:val="zh-CN"/>
              </w:rPr>
              <w:t>要       求</w:t>
            </w:r>
          </w:p>
        </w:tc>
        <w:tc>
          <w:tcPr>
            <w:tcW w:w="397" w:type="pct"/>
            <w:tcBorders>
              <w:tl2br w:val="nil"/>
              <w:tr2bl w:val="nil"/>
            </w:tcBorders>
            <w:shd w:val="clear" w:color="000000" w:fill="FFFFFF"/>
            <w:noWrap w:val="0"/>
            <w:vAlign w:val="center"/>
          </w:tcPr>
          <w:p w14:paraId="07948C47">
            <w:pPr>
              <w:keepNext w:val="0"/>
              <w:keepLines w:val="0"/>
              <w:pageBreakBefore w:val="0"/>
              <w:widowControl w:val="0"/>
              <w:kinsoku/>
              <w:wordWrap/>
              <w:overflowPunct/>
              <w:topLinePunct w:val="0"/>
              <w:autoSpaceDE w:val="0"/>
              <w:autoSpaceDN w:val="0"/>
              <w:bidi w:val="0"/>
              <w:adjustRightInd w:val="0"/>
              <w:snapToGrid w:val="0"/>
              <w:spacing w:before="0" w:beforeLines="0" w:line="240" w:lineRule="atLeast"/>
              <w:jc w:val="center"/>
              <w:textAlignment w:val="auto"/>
              <w:rPr>
                <w:rFonts w:hint="default" w:ascii="Times New Roman" w:hAnsi="Times New Roman" w:eastAsia="仿宋_GB2312" w:cs="Times New Roman"/>
                <w:b/>
                <w:bCs w:val="0"/>
                <w:color w:val="auto"/>
                <w:kern w:val="0"/>
                <w:sz w:val="21"/>
                <w:szCs w:val="21"/>
                <w:highlight w:val="none"/>
                <w:lang w:val="zh-CN"/>
              </w:rPr>
            </w:pPr>
            <w:r>
              <w:rPr>
                <w:rFonts w:hint="default" w:ascii="Times New Roman" w:hAnsi="Times New Roman" w:eastAsia="仿宋_GB2312" w:cs="Times New Roman"/>
                <w:b/>
                <w:bCs w:val="0"/>
                <w:color w:val="auto"/>
                <w:kern w:val="0"/>
                <w:sz w:val="21"/>
                <w:szCs w:val="21"/>
                <w:highlight w:val="none"/>
                <w:lang w:val="zh-CN"/>
              </w:rPr>
              <w:t>特级</w:t>
            </w:r>
          </w:p>
        </w:tc>
        <w:tc>
          <w:tcPr>
            <w:tcW w:w="394" w:type="pct"/>
            <w:tcBorders>
              <w:tl2br w:val="nil"/>
              <w:tr2bl w:val="nil"/>
            </w:tcBorders>
            <w:shd w:val="clear" w:color="000000" w:fill="FFFFFF"/>
            <w:noWrap w:val="0"/>
            <w:vAlign w:val="center"/>
          </w:tcPr>
          <w:p w14:paraId="5F5F5F3B">
            <w:pPr>
              <w:keepNext w:val="0"/>
              <w:keepLines w:val="0"/>
              <w:pageBreakBefore w:val="0"/>
              <w:widowControl w:val="0"/>
              <w:kinsoku/>
              <w:wordWrap/>
              <w:overflowPunct/>
              <w:topLinePunct w:val="0"/>
              <w:autoSpaceDE w:val="0"/>
              <w:autoSpaceDN w:val="0"/>
              <w:bidi w:val="0"/>
              <w:adjustRightInd w:val="0"/>
              <w:snapToGrid w:val="0"/>
              <w:spacing w:before="0" w:beforeLines="0" w:line="240" w:lineRule="atLeast"/>
              <w:jc w:val="center"/>
              <w:textAlignment w:val="auto"/>
              <w:rPr>
                <w:rFonts w:hint="default" w:ascii="Times New Roman" w:hAnsi="Times New Roman" w:eastAsia="仿宋_GB2312" w:cs="Times New Roman"/>
                <w:b/>
                <w:bCs w:val="0"/>
                <w:color w:val="auto"/>
                <w:kern w:val="0"/>
                <w:sz w:val="21"/>
                <w:szCs w:val="21"/>
                <w:highlight w:val="none"/>
                <w:lang w:val="zh-CN"/>
              </w:rPr>
            </w:pPr>
            <w:r>
              <w:rPr>
                <w:rFonts w:hint="default" w:ascii="Times New Roman" w:hAnsi="Times New Roman" w:eastAsia="仿宋_GB2312" w:cs="Times New Roman"/>
                <w:b/>
                <w:bCs w:val="0"/>
                <w:color w:val="auto"/>
                <w:kern w:val="0"/>
                <w:sz w:val="21"/>
                <w:szCs w:val="21"/>
                <w:highlight w:val="none"/>
                <w:lang w:val="zh-CN"/>
              </w:rPr>
              <w:t>甲级</w:t>
            </w:r>
          </w:p>
        </w:tc>
        <w:tc>
          <w:tcPr>
            <w:tcW w:w="397" w:type="pct"/>
            <w:tcBorders>
              <w:tl2br w:val="nil"/>
              <w:tr2bl w:val="nil"/>
            </w:tcBorders>
            <w:shd w:val="clear" w:color="000000" w:fill="FFFFFF"/>
            <w:noWrap w:val="0"/>
            <w:vAlign w:val="center"/>
          </w:tcPr>
          <w:p w14:paraId="4EDC551B">
            <w:pPr>
              <w:keepNext w:val="0"/>
              <w:keepLines w:val="0"/>
              <w:pageBreakBefore w:val="0"/>
              <w:widowControl w:val="0"/>
              <w:kinsoku/>
              <w:wordWrap/>
              <w:overflowPunct/>
              <w:topLinePunct w:val="0"/>
              <w:autoSpaceDE w:val="0"/>
              <w:autoSpaceDN w:val="0"/>
              <w:bidi w:val="0"/>
              <w:adjustRightInd w:val="0"/>
              <w:snapToGrid w:val="0"/>
              <w:spacing w:before="0" w:beforeLines="0" w:line="240" w:lineRule="atLeast"/>
              <w:jc w:val="center"/>
              <w:textAlignment w:val="auto"/>
              <w:rPr>
                <w:rFonts w:hint="default" w:ascii="Times New Roman" w:hAnsi="Times New Roman" w:eastAsia="仿宋_GB2312" w:cs="Times New Roman"/>
                <w:b/>
                <w:bCs w:val="0"/>
                <w:color w:val="auto"/>
                <w:kern w:val="0"/>
                <w:sz w:val="21"/>
                <w:szCs w:val="21"/>
                <w:highlight w:val="none"/>
                <w:lang w:val="zh-CN"/>
              </w:rPr>
            </w:pPr>
            <w:r>
              <w:rPr>
                <w:rFonts w:hint="default" w:ascii="Times New Roman" w:hAnsi="Times New Roman" w:eastAsia="仿宋_GB2312" w:cs="Times New Roman"/>
                <w:b/>
                <w:bCs w:val="0"/>
                <w:color w:val="auto"/>
                <w:kern w:val="0"/>
                <w:sz w:val="21"/>
                <w:szCs w:val="21"/>
                <w:highlight w:val="none"/>
                <w:lang w:val="zh-CN"/>
              </w:rPr>
              <w:t>乙级</w:t>
            </w:r>
          </w:p>
        </w:tc>
      </w:tr>
      <w:tr w14:paraId="4068BB62">
        <w:trPr>
          <w:trHeight w:val="591" w:hRule="atLeast"/>
          <w:jc w:val="center"/>
        </w:trPr>
        <w:tc>
          <w:tcPr>
            <w:tcW w:w="294" w:type="pct"/>
            <w:vMerge w:val="restart"/>
            <w:tcBorders>
              <w:tl2br w:val="nil"/>
              <w:tr2bl w:val="nil"/>
            </w:tcBorders>
            <w:shd w:val="clear" w:color="000000" w:fill="FFFFFF"/>
            <w:noWrap w:val="0"/>
            <w:vAlign w:val="center"/>
          </w:tcPr>
          <w:p w14:paraId="3A89A7EA">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馆</w:t>
            </w:r>
          </w:p>
          <w:p w14:paraId="6CDAAEBD">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舍</w:t>
            </w:r>
          </w:p>
          <w:p w14:paraId="2359F522">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建</w:t>
            </w:r>
          </w:p>
          <w:p w14:paraId="6E9D52D0">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筑</w:t>
            </w:r>
          </w:p>
        </w:tc>
        <w:tc>
          <w:tcPr>
            <w:tcW w:w="508" w:type="pct"/>
            <w:vMerge w:val="restart"/>
            <w:tcBorders>
              <w:tl2br w:val="nil"/>
              <w:tr2bl w:val="nil"/>
            </w:tcBorders>
            <w:shd w:val="clear" w:color="000000" w:fill="FFFFFF"/>
            <w:noWrap w:val="0"/>
            <w:vAlign w:val="center"/>
          </w:tcPr>
          <w:p w14:paraId="7C54BF31">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总体</w:t>
            </w:r>
          </w:p>
          <w:p w14:paraId="42D8E24F">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建筑</w:t>
            </w:r>
          </w:p>
        </w:tc>
        <w:tc>
          <w:tcPr>
            <w:tcW w:w="3007" w:type="pct"/>
            <w:tcBorders>
              <w:tl2br w:val="nil"/>
              <w:tr2bl w:val="nil"/>
            </w:tcBorders>
            <w:shd w:val="clear" w:color="000000" w:fill="FFFFFF"/>
            <w:noWrap w:val="0"/>
            <w:vAlign w:val="center"/>
          </w:tcPr>
          <w:p w14:paraId="7AE826DA">
            <w:pPr>
              <w:keepNext w:val="0"/>
              <w:keepLines w:val="0"/>
              <w:pageBreakBefore w:val="0"/>
              <w:widowControl w:val="0"/>
              <w:kinsoku/>
              <w:wordWrap/>
              <w:overflowPunct/>
              <w:topLinePunct w:val="0"/>
              <w:autoSpaceDE w:val="0"/>
              <w:autoSpaceDN w:val="0"/>
              <w:bidi w:val="0"/>
              <w:adjustRightInd w:val="0"/>
              <w:snapToGrid w:val="0"/>
              <w:spacing w:line="240" w:lineRule="atLeast"/>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实物地质资料馆藏机构有独立建造、自成体系的独栋地质资料馆舍。</w:t>
            </w:r>
          </w:p>
        </w:tc>
        <w:tc>
          <w:tcPr>
            <w:tcW w:w="397" w:type="pct"/>
            <w:tcBorders>
              <w:tl2br w:val="nil"/>
              <w:tr2bl w:val="nil"/>
            </w:tcBorders>
            <w:shd w:val="clear" w:color="000000" w:fill="FFFFFF"/>
            <w:noWrap w:val="0"/>
            <w:vAlign w:val="center"/>
          </w:tcPr>
          <w:p w14:paraId="150244A0">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4" w:type="pct"/>
            <w:tcBorders>
              <w:tl2br w:val="nil"/>
              <w:tr2bl w:val="nil"/>
            </w:tcBorders>
            <w:shd w:val="clear" w:color="000000" w:fill="FFFFFF"/>
            <w:noWrap w:val="0"/>
            <w:vAlign w:val="center"/>
          </w:tcPr>
          <w:p w14:paraId="7FBA45A1">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397" w:type="pct"/>
            <w:tcBorders>
              <w:tl2br w:val="nil"/>
              <w:tr2bl w:val="nil"/>
            </w:tcBorders>
            <w:shd w:val="clear" w:color="000000" w:fill="FFFFFF"/>
            <w:noWrap w:val="0"/>
            <w:vAlign w:val="center"/>
          </w:tcPr>
          <w:p w14:paraId="31C3488C">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r>
      <w:tr w14:paraId="6058E6FB">
        <w:trPr>
          <w:trHeight w:val="1164" w:hRule="atLeast"/>
          <w:jc w:val="center"/>
        </w:trPr>
        <w:tc>
          <w:tcPr>
            <w:tcW w:w="294" w:type="pct"/>
            <w:vMerge w:val="continue"/>
            <w:tcBorders>
              <w:tl2br w:val="nil"/>
              <w:tr2bl w:val="nil"/>
            </w:tcBorders>
            <w:shd w:val="clear" w:color="000000" w:fill="FFFFFF"/>
            <w:noWrap w:val="0"/>
            <w:vAlign w:val="center"/>
          </w:tcPr>
          <w:p w14:paraId="0DA3442B">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508" w:type="pct"/>
            <w:vMerge w:val="continue"/>
            <w:tcBorders>
              <w:tl2br w:val="nil"/>
              <w:tr2bl w:val="nil"/>
            </w:tcBorders>
            <w:shd w:val="clear" w:color="000000" w:fill="FFFFFF"/>
            <w:noWrap w:val="0"/>
            <w:vAlign w:val="center"/>
          </w:tcPr>
          <w:p w14:paraId="37627FE7">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3007" w:type="pct"/>
            <w:tcBorders>
              <w:tl2br w:val="nil"/>
              <w:tr2bl w:val="nil"/>
            </w:tcBorders>
            <w:shd w:val="clear" w:color="000000" w:fill="FFFFFF"/>
            <w:noWrap w:val="0"/>
            <w:vAlign w:val="center"/>
          </w:tcPr>
          <w:p w14:paraId="2CEE28F0">
            <w:pPr>
              <w:keepNext w:val="0"/>
              <w:keepLines w:val="0"/>
              <w:pageBreakBefore w:val="0"/>
              <w:widowControl w:val="0"/>
              <w:kinsoku/>
              <w:wordWrap/>
              <w:overflowPunct/>
              <w:topLinePunct w:val="0"/>
              <w:autoSpaceDE w:val="0"/>
              <w:autoSpaceDN w:val="0"/>
              <w:bidi w:val="0"/>
              <w:adjustRightInd w:val="0"/>
              <w:snapToGrid w:val="0"/>
              <w:spacing w:line="240" w:lineRule="atLeast"/>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实物地质资料馆藏机构所在建筑应符合《档案馆建筑设计规范》中甲级档案馆的建设要求（包括防火、防震、防雷等级、馆址选择、建筑设计、档案防护、防火设计、建筑设备等）。</w:t>
            </w:r>
          </w:p>
        </w:tc>
        <w:tc>
          <w:tcPr>
            <w:tcW w:w="397" w:type="pct"/>
            <w:tcBorders>
              <w:tl2br w:val="nil"/>
              <w:tr2bl w:val="nil"/>
            </w:tcBorders>
            <w:shd w:val="clear" w:color="000000" w:fill="FFFFFF"/>
            <w:noWrap w:val="0"/>
            <w:vAlign w:val="center"/>
          </w:tcPr>
          <w:p w14:paraId="59C48959">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4" w:type="pct"/>
            <w:tcBorders>
              <w:tl2br w:val="nil"/>
              <w:tr2bl w:val="nil"/>
            </w:tcBorders>
            <w:shd w:val="clear" w:color="000000" w:fill="FFFFFF"/>
            <w:noWrap w:val="0"/>
            <w:vAlign w:val="center"/>
          </w:tcPr>
          <w:p w14:paraId="65215890">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7" w:type="pct"/>
            <w:tcBorders>
              <w:tl2br w:val="nil"/>
              <w:tr2bl w:val="nil"/>
            </w:tcBorders>
            <w:shd w:val="clear" w:color="000000" w:fill="FFFFFF"/>
            <w:noWrap w:val="0"/>
            <w:vAlign w:val="center"/>
          </w:tcPr>
          <w:p w14:paraId="58BE9FC8">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r>
      <w:tr w14:paraId="2CA431FD">
        <w:trPr>
          <w:trHeight w:val="1449" w:hRule="atLeast"/>
          <w:jc w:val="center"/>
        </w:trPr>
        <w:tc>
          <w:tcPr>
            <w:tcW w:w="294" w:type="pct"/>
            <w:vMerge w:val="continue"/>
            <w:tcBorders>
              <w:tl2br w:val="nil"/>
              <w:tr2bl w:val="nil"/>
            </w:tcBorders>
            <w:shd w:val="clear" w:color="000000" w:fill="FFFFFF"/>
            <w:noWrap w:val="0"/>
            <w:vAlign w:val="center"/>
          </w:tcPr>
          <w:p w14:paraId="5B6D964D">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508" w:type="pct"/>
            <w:vMerge w:val="restart"/>
            <w:tcBorders>
              <w:tl2br w:val="nil"/>
              <w:tr2bl w:val="nil"/>
            </w:tcBorders>
            <w:shd w:val="clear" w:color="000000" w:fill="FFFFFF"/>
            <w:noWrap w:val="0"/>
            <w:vAlign w:val="center"/>
          </w:tcPr>
          <w:p w14:paraId="5C78AC02">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库房</w:t>
            </w:r>
          </w:p>
        </w:tc>
        <w:tc>
          <w:tcPr>
            <w:tcW w:w="3007" w:type="pct"/>
            <w:tcBorders>
              <w:tl2br w:val="nil"/>
              <w:tr2bl w:val="nil"/>
            </w:tcBorders>
            <w:shd w:val="clear" w:color="000000" w:fill="FFFFFF"/>
            <w:noWrap w:val="0"/>
            <w:vAlign w:val="center"/>
          </w:tcPr>
          <w:p w14:paraId="6FFE8B28">
            <w:pPr>
              <w:keepNext w:val="0"/>
              <w:keepLines w:val="0"/>
              <w:pageBreakBefore w:val="0"/>
              <w:widowControl w:val="0"/>
              <w:kinsoku/>
              <w:wordWrap/>
              <w:overflowPunct/>
              <w:topLinePunct w:val="0"/>
              <w:autoSpaceDE w:val="0"/>
              <w:autoSpaceDN w:val="0"/>
              <w:bidi w:val="0"/>
              <w:adjustRightInd w:val="0"/>
              <w:snapToGrid w:val="0"/>
              <w:spacing w:line="240" w:lineRule="atLeast"/>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各库房集中布置，自成一区。库区内不应设置其他用房，其他用房之间的交通也不得穿越库区。库房内的保管条件应符合“防盗、防光、防高温、防火、防潮、防尘、防鼠、防虫”八防要求。与库房有关的安全管理制度应挂在库房内或库房附近适宜且醒目的位置。</w:t>
            </w:r>
          </w:p>
        </w:tc>
        <w:tc>
          <w:tcPr>
            <w:tcW w:w="397" w:type="pct"/>
            <w:tcBorders>
              <w:tl2br w:val="nil"/>
              <w:tr2bl w:val="nil"/>
            </w:tcBorders>
            <w:shd w:val="clear" w:color="000000" w:fill="FFFFFF"/>
            <w:noWrap w:val="0"/>
            <w:vAlign w:val="center"/>
          </w:tcPr>
          <w:p w14:paraId="5743D79F">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4" w:type="pct"/>
            <w:tcBorders>
              <w:tl2br w:val="nil"/>
              <w:tr2bl w:val="nil"/>
            </w:tcBorders>
            <w:shd w:val="clear" w:color="000000" w:fill="FFFFFF"/>
            <w:noWrap w:val="0"/>
            <w:vAlign w:val="center"/>
          </w:tcPr>
          <w:p w14:paraId="7D110F7E">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7" w:type="pct"/>
            <w:tcBorders>
              <w:tl2br w:val="nil"/>
              <w:tr2bl w:val="nil"/>
            </w:tcBorders>
            <w:shd w:val="clear" w:color="000000" w:fill="FFFFFF"/>
            <w:noWrap w:val="0"/>
            <w:vAlign w:val="center"/>
          </w:tcPr>
          <w:p w14:paraId="7597D46F">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r>
      <w:tr w14:paraId="60D4A137">
        <w:trPr>
          <w:trHeight w:val="878" w:hRule="atLeast"/>
          <w:jc w:val="center"/>
        </w:trPr>
        <w:tc>
          <w:tcPr>
            <w:tcW w:w="294" w:type="pct"/>
            <w:vMerge w:val="continue"/>
            <w:tcBorders>
              <w:tl2br w:val="nil"/>
              <w:tr2bl w:val="nil"/>
            </w:tcBorders>
            <w:shd w:val="clear" w:color="000000" w:fill="FFFFFF"/>
            <w:noWrap w:val="0"/>
            <w:vAlign w:val="center"/>
          </w:tcPr>
          <w:p w14:paraId="193EB846">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508" w:type="pct"/>
            <w:vMerge w:val="continue"/>
            <w:tcBorders>
              <w:tl2br w:val="nil"/>
              <w:tr2bl w:val="nil"/>
            </w:tcBorders>
            <w:shd w:val="clear" w:color="000000" w:fill="FFFFFF"/>
            <w:noWrap w:val="0"/>
            <w:vAlign w:val="center"/>
          </w:tcPr>
          <w:p w14:paraId="05F33D74">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3007" w:type="pct"/>
            <w:tcBorders>
              <w:tl2br w:val="nil"/>
              <w:tr2bl w:val="nil"/>
            </w:tcBorders>
            <w:shd w:val="clear" w:color="000000" w:fill="FFFFFF"/>
            <w:noWrap w:val="0"/>
            <w:vAlign w:val="center"/>
          </w:tcPr>
          <w:p w14:paraId="33342568">
            <w:pPr>
              <w:keepNext w:val="0"/>
              <w:keepLines w:val="0"/>
              <w:pageBreakBefore w:val="0"/>
              <w:widowControl w:val="0"/>
              <w:kinsoku/>
              <w:wordWrap/>
              <w:overflowPunct/>
              <w:topLinePunct w:val="0"/>
              <w:autoSpaceDE w:val="0"/>
              <w:autoSpaceDN w:val="0"/>
              <w:bidi w:val="0"/>
              <w:adjustRightInd w:val="0"/>
              <w:snapToGrid w:val="0"/>
              <w:spacing w:line="240" w:lineRule="atLeast"/>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实物库应位于建筑底层，有地下室时设在最下层，没有地下室时设在地面一层。实物库的设计地面载荷应满足需要。</w:t>
            </w:r>
          </w:p>
        </w:tc>
        <w:tc>
          <w:tcPr>
            <w:tcW w:w="397" w:type="pct"/>
            <w:tcBorders>
              <w:tl2br w:val="nil"/>
              <w:tr2bl w:val="nil"/>
            </w:tcBorders>
            <w:shd w:val="clear" w:color="000000" w:fill="FFFFFF"/>
            <w:noWrap w:val="0"/>
            <w:vAlign w:val="center"/>
          </w:tcPr>
          <w:p w14:paraId="4CF73A14">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4" w:type="pct"/>
            <w:tcBorders>
              <w:tl2br w:val="nil"/>
              <w:tr2bl w:val="nil"/>
            </w:tcBorders>
            <w:shd w:val="clear" w:color="000000" w:fill="FFFFFF"/>
            <w:noWrap w:val="0"/>
            <w:vAlign w:val="center"/>
          </w:tcPr>
          <w:p w14:paraId="68D1CB60">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7" w:type="pct"/>
            <w:tcBorders>
              <w:tl2br w:val="nil"/>
              <w:tr2bl w:val="nil"/>
            </w:tcBorders>
            <w:shd w:val="clear" w:color="000000" w:fill="FFFFFF"/>
            <w:noWrap w:val="0"/>
            <w:vAlign w:val="center"/>
          </w:tcPr>
          <w:p w14:paraId="245EB4A1">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r>
      <w:tr w14:paraId="6427D8D3">
        <w:trPr>
          <w:trHeight w:val="305" w:hRule="atLeast"/>
          <w:jc w:val="center"/>
        </w:trPr>
        <w:tc>
          <w:tcPr>
            <w:tcW w:w="294" w:type="pct"/>
            <w:vMerge w:val="continue"/>
            <w:tcBorders>
              <w:tl2br w:val="nil"/>
              <w:tr2bl w:val="nil"/>
            </w:tcBorders>
            <w:shd w:val="clear" w:color="000000" w:fill="FFFFFF"/>
            <w:noWrap w:val="0"/>
            <w:vAlign w:val="center"/>
          </w:tcPr>
          <w:p w14:paraId="09E781E6">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508" w:type="pct"/>
            <w:vMerge w:val="continue"/>
            <w:tcBorders>
              <w:tl2br w:val="nil"/>
              <w:tr2bl w:val="nil"/>
            </w:tcBorders>
            <w:shd w:val="clear" w:color="000000" w:fill="FFFFFF"/>
            <w:noWrap w:val="0"/>
            <w:vAlign w:val="center"/>
          </w:tcPr>
          <w:p w14:paraId="236B32CE">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3007" w:type="pct"/>
            <w:tcBorders>
              <w:tl2br w:val="nil"/>
              <w:tr2bl w:val="nil"/>
            </w:tcBorders>
            <w:shd w:val="clear" w:color="000000" w:fill="FFFFFF"/>
            <w:noWrap w:val="0"/>
            <w:vAlign w:val="center"/>
          </w:tcPr>
          <w:p w14:paraId="33846F91">
            <w:pPr>
              <w:keepNext w:val="0"/>
              <w:keepLines w:val="0"/>
              <w:pageBreakBefore w:val="0"/>
              <w:widowControl w:val="0"/>
              <w:kinsoku/>
              <w:wordWrap/>
              <w:overflowPunct/>
              <w:topLinePunct w:val="0"/>
              <w:autoSpaceDE w:val="0"/>
              <w:autoSpaceDN w:val="0"/>
              <w:bidi w:val="0"/>
              <w:adjustRightInd w:val="0"/>
              <w:snapToGrid w:val="0"/>
              <w:spacing w:line="240" w:lineRule="atLeast"/>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设置独立实物库和纸质资料库房。</w:t>
            </w:r>
          </w:p>
        </w:tc>
        <w:tc>
          <w:tcPr>
            <w:tcW w:w="397" w:type="pct"/>
            <w:tcBorders>
              <w:tl2br w:val="nil"/>
              <w:tr2bl w:val="nil"/>
            </w:tcBorders>
            <w:shd w:val="clear" w:color="000000" w:fill="FFFFFF"/>
            <w:noWrap w:val="0"/>
            <w:vAlign w:val="center"/>
          </w:tcPr>
          <w:p w14:paraId="19B47EA3">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4" w:type="pct"/>
            <w:tcBorders>
              <w:tl2br w:val="nil"/>
              <w:tr2bl w:val="nil"/>
            </w:tcBorders>
            <w:shd w:val="clear" w:color="000000" w:fill="FFFFFF"/>
            <w:noWrap w:val="0"/>
            <w:vAlign w:val="center"/>
          </w:tcPr>
          <w:p w14:paraId="444E2E38">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7" w:type="pct"/>
            <w:tcBorders>
              <w:tl2br w:val="nil"/>
              <w:tr2bl w:val="nil"/>
            </w:tcBorders>
            <w:shd w:val="clear" w:color="000000" w:fill="FFFFFF"/>
            <w:noWrap w:val="0"/>
            <w:vAlign w:val="center"/>
          </w:tcPr>
          <w:p w14:paraId="3092A779">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r>
      <w:tr w14:paraId="7A110AEA">
        <w:trPr>
          <w:trHeight w:val="591" w:hRule="atLeast"/>
          <w:jc w:val="center"/>
        </w:trPr>
        <w:tc>
          <w:tcPr>
            <w:tcW w:w="294" w:type="pct"/>
            <w:vMerge w:val="continue"/>
            <w:tcBorders>
              <w:tl2br w:val="nil"/>
              <w:tr2bl w:val="nil"/>
            </w:tcBorders>
            <w:shd w:val="clear" w:color="000000" w:fill="FFFFFF"/>
            <w:noWrap w:val="0"/>
            <w:vAlign w:val="center"/>
          </w:tcPr>
          <w:p w14:paraId="5D728A8A">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508" w:type="pct"/>
            <w:vMerge w:val="continue"/>
            <w:tcBorders>
              <w:tl2br w:val="nil"/>
              <w:tr2bl w:val="nil"/>
            </w:tcBorders>
            <w:shd w:val="clear" w:color="000000" w:fill="FFFFFF"/>
            <w:noWrap w:val="0"/>
            <w:vAlign w:val="center"/>
          </w:tcPr>
          <w:p w14:paraId="6E82C2C6">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3007" w:type="pct"/>
            <w:tcBorders>
              <w:tl2br w:val="nil"/>
              <w:tr2bl w:val="nil"/>
            </w:tcBorders>
            <w:shd w:val="clear" w:color="000000" w:fill="FFFFFF"/>
            <w:noWrap w:val="0"/>
            <w:vAlign w:val="center"/>
          </w:tcPr>
          <w:p w14:paraId="2D7FD644">
            <w:pPr>
              <w:keepNext w:val="0"/>
              <w:keepLines w:val="0"/>
              <w:pageBreakBefore w:val="0"/>
              <w:widowControl w:val="0"/>
              <w:kinsoku/>
              <w:wordWrap/>
              <w:overflowPunct/>
              <w:topLinePunct w:val="0"/>
              <w:autoSpaceDE w:val="0"/>
              <w:autoSpaceDN w:val="0"/>
              <w:bidi w:val="0"/>
              <w:adjustRightInd w:val="0"/>
              <w:snapToGrid w:val="0"/>
              <w:spacing w:line="240" w:lineRule="atLeast"/>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有特殊实物库（防辐射、恒温恒湿、低温、超低温、高压、低压）。</w:t>
            </w:r>
          </w:p>
        </w:tc>
        <w:tc>
          <w:tcPr>
            <w:tcW w:w="397" w:type="pct"/>
            <w:tcBorders>
              <w:tl2br w:val="nil"/>
              <w:tr2bl w:val="nil"/>
            </w:tcBorders>
            <w:shd w:val="clear" w:color="000000" w:fill="FFFFFF"/>
            <w:noWrap w:val="0"/>
            <w:vAlign w:val="center"/>
          </w:tcPr>
          <w:p w14:paraId="78A3E162">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4" w:type="pct"/>
            <w:tcBorders>
              <w:tl2br w:val="nil"/>
              <w:tr2bl w:val="nil"/>
            </w:tcBorders>
            <w:shd w:val="clear" w:color="000000" w:fill="FFFFFF"/>
            <w:noWrap w:val="0"/>
            <w:vAlign w:val="center"/>
          </w:tcPr>
          <w:p w14:paraId="4A49695E">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397" w:type="pct"/>
            <w:tcBorders>
              <w:tl2br w:val="nil"/>
              <w:tr2bl w:val="nil"/>
            </w:tcBorders>
            <w:shd w:val="clear" w:color="000000" w:fill="FFFFFF"/>
            <w:noWrap w:val="0"/>
            <w:vAlign w:val="center"/>
          </w:tcPr>
          <w:p w14:paraId="4F887E67">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r>
      <w:tr w14:paraId="7903E30A">
        <w:trPr>
          <w:trHeight w:val="591" w:hRule="atLeast"/>
          <w:jc w:val="center"/>
        </w:trPr>
        <w:tc>
          <w:tcPr>
            <w:tcW w:w="294" w:type="pct"/>
            <w:vMerge w:val="continue"/>
            <w:tcBorders>
              <w:tl2br w:val="nil"/>
              <w:tr2bl w:val="nil"/>
            </w:tcBorders>
            <w:shd w:val="clear" w:color="000000" w:fill="FFFFFF"/>
            <w:noWrap w:val="0"/>
            <w:vAlign w:val="center"/>
          </w:tcPr>
          <w:p w14:paraId="2910B55E">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508" w:type="pct"/>
            <w:vMerge w:val="continue"/>
            <w:tcBorders>
              <w:tl2br w:val="nil"/>
              <w:tr2bl w:val="nil"/>
            </w:tcBorders>
            <w:shd w:val="clear" w:color="000000" w:fill="FFFFFF"/>
            <w:noWrap w:val="0"/>
            <w:vAlign w:val="center"/>
          </w:tcPr>
          <w:p w14:paraId="706879A7">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3007" w:type="pct"/>
            <w:tcBorders>
              <w:tl2br w:val="nil"/>
              <w:tr2bl w:val="nil"/>
            </w:tcBorders>
            <w:shd w:val="clear" w:color="000000" w:fill="FFFFFF"/>
            <w:noWrap w:val="0"/>
            <w:vAlign w:val="center"/>
          </w:tcPr>
          <w:p w14:paraId="28132C53">
            <w:pPr>
              <w:keepNext w:val="0"/>
              <w:keepLines w:val="0"/>
              <w:pageBreakBefore w:val="0"/>
              <w:widowControl w:val="0"/>
              <w:kinsoku/>
              <w:wordWrap/>
              <w:overflowPunct/>
              <w:topLinePunct w:val="0"/>
              <w:autoSpaceDE w:val="0"/>
              <w:autoSpaceDN w:val="0"/>
              <w:bidi w:val="0"/>
              <w:adjustRightInd w:val="0"/>
              <w:snapToGrid w:val="0"/>
              <w:spacing w:line="240" w:lineRule="atLeast"/>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实物库温度、湿度应满足不同类型实物地质资料保管需要。</w:t>
            </w:r>
          </w:p>
        </w:tc>
        <w:tc>
          <w:tcPr>
            <w:tcW w:w="397" w:type="pct"/>
            <w:tcBorders>
              <w:tl2br w:val="nil"/>
              <w:tr2bl w:val="nil"/>
            </w:tcBorders>
            <w:shd w:val="clear" w:color="000000" w:fill="FFFFFF"/>
            <w:noWrap w:val="0"/>
            <w:vAlign w:val="center"/>
          </w:tcPr>
          <w:p w14:paraId="378F619E">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4" w:type="pct"/>
            <w:tcBorders>
              <w:tl2br w:val="nil"/>
              <w:tr2bl w:val="nil"/>
            </w:tcBorders>
            <w:shd w:val="clear" w:color="000000" w:fill="FFFFFF"/>
            <w:noWrap w:val="0"/>
            <w:vAlign w:val="center"/>
          </w:tcPr>
          <w:p w14:paraId="701E92CE">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7" w:type="pct"/>
            <w:tcBorders>
              <w:tl2br w:val="nil"/>
              <w:tr2bl w:val="nil"/>
            </w:tcBorders>
            <w:shd w:val="clear" w:color="000000" w:fill="FFFFFF"/>
            <w:noWrap w:val="0"/>
            <w:vAlign w:val="center"/>
          </w:tcPr>
          <w:p w14:paraId="2202B24E">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r>
      <w:tr w14:paraId="028C190E">
        <w:trPr>
          <w:trHeight w:val="305" w:hRule="atLeast"/>
          <w:jc w:val="center"/>
        </w:trPr>
        <w:tc>
          <w:tcPr>
            <w:tcW w:w="294" w:type="pct"/>
            <w:vMerge w:val="continue"/>
            <w:tcBorders>
              <w:tl2br w:val="nil"/>
              <w:tr2bl w:val="nil"/>
            </w:tcBorders>
            <w:shd w:val="clear" w:color="000000" w:fill="FFFFFF"/>
            <w:noWrap w:val="0"/>
            <w:vAlign w:val="center"/>
          </w:tcPr>
          <w:p w14:paraId="43282C93">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508" w:type="pct"/>
            <w:vMerge w:val="restart"/>
            <w:tcBorders>
              <w:tl2br w:val="nil"/>
              <w:tr2bl w:val="nil"/>
            </w:tcBorders>
            <w:shd w:val="clear" w:color="000000" w:fill="FFFFFF"/>
            <w:noWrap w:val="0"/>
            <w:vAlign w:val="center"/>
          </w:tcPr>
          <w:p w14:paraId="5431D7BF">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业务与</w:t>
            </w:r>
          </w:p>
          <w:p w14:paraId="1A8562F1">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技术</w:t>
            </w:r>
          </w:p>
          <w:p w14:paraId="2235B363">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用房</w:t>
            </w:r>
          </w:p>
        </w:tc>
        <w:tc>
          <w:tcPr>
            <w:tcW w:w="3007" w:type="pct"/>
            <w:tcBorders>
              <w:tl2br w:val="nil"/>
              <w:tr2bl w:val="nil"/>
            </w:tcBorders>
            <w:shd w:val="clear" w:color="000000" w:fill="FFFFFF"/>
            <w:noWrap w:val="0"/>
            <w:vAlign w:val="center"/>
          </w:tcPr>
          <w:p w14:paraId="6B0F47B0">
            <w:pPr>
              <w:keepNext w:val="0"/>
              <w:keepLines w:val="0"/>
              <w:pageBreakBefore w:val="0"/>
              <w:widowControl w:val="0"/>
              <w:kinsoku/>
              <w:wordWrap/>
              <w:overflowPunct/>
              <w:topLinePunct w:val="0"/>
              <w:autoSpaceDE w:val="0"/>
              <w:autoSpaceDN w:val="0"/>
              <w:bidi w:val="0"/>
              <w:adjustRightInd w:val="0"/>
              <w:snapToGrid w:val="0"/>
              <w:spacing w:line="240" w:lineRule="atLeast"/>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有实物整理室。</w:t>
            </w:r>
          </w:p>
        </w:tc>
        <w:tc>
          <w:tcPr>
            <w:tcW w:w="397" w:type="pct"/>
            <w:tcBorders>
              <w:tl2br w:val="nil"/>
              <w:tr2bl w:val="nil"/>
            </w:tcBorders>
            <w:shd w:val="clear" w:color="000000" w:fill="FFFFFF"/>
            <w:noWrap w:val="0"/>
            <w:vAlign w:val="center"/>
          </w:tcPr>
          <w:p w14:paraId="7A191D12">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4" w:type="pct"/>
            <w:tcBorders>
              <w:tl2br w:val="nil"/>
              <w:tr2bl w:val="nil"/>
            </w:tcBorders>
            <w:shd w:val="clear" w:color="000000" w:fill="FFFFFF"/>
            <w:noWrap w:val="0"/>
            <w:vAlign w:val="center"/>
          </w:tcPr>
          <w:p w14:paraId="19BE0E68">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7" w:type="pct"/>
            <w:tcBorders>
              <w:tl2br w:val="nil"/>
              <w:tr2bl w:val="nil"/>
            </w:tcBorders>
            <w:shd w:val="clear" w:color="000000" w:fill="FFFFFF"/>
            <w:noWrap w:val="0"/>
            <w:vAlign w:val="center"/>
          </w:tcPr>
          <w:p w14:paraId="22F83957">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r>
      <w:tr w14:paraId="0B766E79">
        <w:trPr>
          <w:trHeight w:val="591" w:hRule="atLeast"/>
          <w:jc w:val="center"/>
        </w:trPr>
        <w:tc>
          <w:tcPr>
            <w:tcW w:w="294" w:type="pct"/>
            <w:vMerge w:val="continue"/>
            <w:tcBorders>
              <w:tl2br w:val="nil"/>
              <w:tr2bl w:val="nil"/>
            </w:tcBorders>
            <w:shd w:val="clear" w:color="000000" w:fill="FFFFFF"/>
            <w:noWrap w:val="0"/>
            <w:vAlign w:val="center"/>
          </w:tcPr>
          <w:p w14:paraId="17132C0F">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508" w:type="pct"/>
            <w:vMerge w:val="continue"/>
            <w:tcBorders>
              <w:tl2br w:val="nil"/>
              <w:tr2bl w:val="nil"/>
            </w:tcBorders>
            <w:shd w:val="clear" w:color="000000" w:fill="FFFFFF"/>
            <w:noWrap w:val="0"/>
            <w:vAlign w:val="center"/>
          </w:tcPr>
          <w:p w14:paraId="338927FF">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3007" w:type="pct"/>
            <w:tcBorders>
              <w:tl2br w:val="nil"/>
              <w:tr2bl w:val="nil"/>
            </w:tcBorders>
            <w:shd w:val="clear" w:color="000000" w:fill="FFFFFF"/>
            <w:noWrap w:val="0"/>
            <w:vAlign w:val="center"/>
          </w:tcPr>
          <w:p w14:paraId="2414AEC4">
            <w:pPr>
              <w:keepNext w:val="0"/>
              <w:keepLines w:val="0"/>
              <w:pageBreakBefore w:val="0"/>
              <w:widowControl w:val="0"/>
              <w:kinsoku/>
              <w:wordWrap/>
              <w:overflowPunct/>
              <w:topLinePunct w:val="0"/>
              <w:autoSpaceDE w:val="0"/>
              <w:autoSpaceDN w:val="0"/>
              <w:bidi w:val="0"/>
              <w:adjustRightInd w:val="0"/>
              <w:snapToGrid w:val="0"/>
              <w:spacing w:line="240" w:lineRule="atLeast"/>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有岩心扫描室、标本摄像室、实物取样室、检测分析室等。</w:t>
            </w:r>
          </w:p>
        </w:tc>
        <w:tc>
          <w:tcPr>
            <w:tcW w:w="397" w:type="pct"/>
            <w:tcBorders>
              <w:tl2br w:val="nil"/>
              <w:tr2bl w:val="nil"/>
            </w:tcBorders>
            <w:shd w:val="clear" w:color="000000" w:fill="FFFFFF"/>
            <w:noWrap w:val="0"/>
            <w:vAlign w:val="center"/>
          </w:tcPr>
          <w:p w14:paraId="200C1833">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4" w:type="pct"/>
            <w:tcBorders>
              <w:tl2br w:val="nil"/>
              <w:tr2bl w:val="nil"/>
            </w:tcBorders>
            <w:shd w:val="clear" w:color="000000" w:fill="FFFFFF"/>
            <w:noWrap w:val="0"/>
            <w:vAlign w:val="center"/>
          </w:tcPr>
          <w:p w14:paraId="20F466EB">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7" w:type="pct"/>
            <w:tcBorders>
              <w:tl2br w:val="nil"/>
              <w:tr2bl w:val="nil"/>
            </w:tcBorders>
            <w:shd w:val="clear" w:color="000000" w:fill="FFFFFF"/>
            <w:noWrap w:val="0"/>
            <w:vAlign w:val="center"/>
          </w:tcPr>
          <w:p w14:paraId="7E90E842">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r>
      <w:tr w14:paraId="32002E89">
        <w:trPr>
          <w:trHeight w:val="591" w:hRule="atLeast"/>
          <w:jc w:val="center"/>
        </w:trPr>
        <w:tc>
          <w:tcPr>
            <w:tcW w:w="294" w:type="pct"/>
            <w:vMerge w:val="continue"/>
            <w:tcBorders>
              <w:tl2br w:val="nil"/>
              <w:tr2bl w:val="nil"/>
            </w:tcBorders>
            <w:shd w:val="clear" w:color="000000" w:fill="FFFFFF"/>
            <w:noWrap w:val="0"/>
            <w:vAlign w:val="center"/>
          </w:tcPr>
          <w:p w14:paraId="0413354E">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508" w:type="pct"/>
            <w:vMerge w:val="continue"/>
            <w:tcBorders>
              <w:tl2br w:val="nil"/>
              <w:tr2bl w:val="nil"/>
            </w:tcBorders>
            <w:shd w:val="clear" w:color="000000" w:fill="FFFFFF"/>
            <w:noWrap w:val="0"/>
            <w:vAlign w:val="center"/>
          </w:tcPr>
          <w:p w14:paraId="73C0371B">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3007" w:type="pct"/>
            <w:tcBorders>
              <w:tl2br w:val="nil"/>
              <w:tr2bl w:val="nil"/>
            </w:tcBorders>
            <w:shd w:val="clear" w:color="000000" w:fill="FFFFFF"/>
            <w:noWrap w:val="0"/>
            <w:vAlign w:val="center"/>
          </w:tcPr>
          <w:p w14:paraId="5E6218AA">
            <w:pPr>
              <w:keepNext w:val="0"/>
              <w:keepLines w:val="0"/>
              <w:pageBreakBefore w:val="0"/>
              <w:widowControl w:val="0"/>
              <w:kinsoku/>
              <w:wordWrap/>
              <w:overflowPunct/>
              <w:topLinePunct w:val="0"/>
              <w:autoSpaceDE w:val="0"/>
              <w:autoSpaceDN w:val="0"/>
              <w:bidi w:val="0"/>
              <w:adjustRightInd w:val="0"/>
              <w:snapToGrid w:val="0"/>
              <w:spacing w:line="240" w:lineRule="atLeast"/>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有纸质资料整理室、纸质资料扫描室、电子文件处置室、网络机房和值班室等。</w:t>
            </w:r>
          </w:p>
        </w:tc>
        <w:tc>
          <w:tcPr>
            <w:tcW w:w="397" w:type="pct"/>
            <w:tcBorders>
              <w:tl2br w:val="nil"/>
              <w:tr2bl w:val="nil"/>
            </w:tcBorders>
            <w:shd w:val="clear" w:color="000000" w:fill="FFFFFF"/>
            <w:noWrap w:val="0"/>
            <w:vAlign w:val="center"/>
          </w:tcPr>
          <w:p w14:paraId="7A1BA64A">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4" w:type="pct"/>
            <w:tcBorders>
              <w:tl2br w:val="nil"/>
              <w:tr2bl w:val="nil"/>
            </w:tcBorders>
            <w:shd w:val="clear" w:color="000000" w:fill="FFFFFF"/>
            <w:noWrap w:val="0"/>
            <w:vAlign w:val="center"/>
          </w:tcPr>
          <w:p w14:paraId="772F575A">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397" w:type="pct"/>
            <w:tcBorders>
              <w:tl2br w:val="nil"/>
              <w:tr2bl w:val="nil"/>
            </w:tcBorders>
            <w:shd w:val="clear" w:color="000000" w:fill="FFFFFF"/>
            <w:noWrap w:val="0"/>
            <w:vAlign w:val="center"/>
          </w:tcPr>
          <w:p w14:paraId="244DA766">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r>
      <w:tr w14:paraId="26B3F42C">
        <w:trPr>
          <w:trHeight w:val="305" w:hRule="atLeast"/>
          <w:jc w:val="center"/>
        </w:trPr>
        <w:tc>
          <w:tcPr>
            <w:tcW w:w="294" w:type="pct"/>
            <w:vMerge w:val="continue"/>
            <w:tcBorders>
              <w:tl2br w:val="nil"/>
              <w:tr2bl w:val="nil"/>
            </w:tcBorders>
            <w:shd w:val="clear" w:color="000000" w:fill="FFFFFF"/>
            <w:noWrap w:val="0"/>
            <w:vAlign w:val="center"/>
          </w:tcPr>
          <w:p w14:paraId="74A912BB">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508" w:type="pct"/>
            <w:vMerge w:val="continue"/>
            <w:tcBorders>
              <w:tl2br w:val="nil"/>
              <w:tr2bl w:val="nil"/>
            </w:tcBorders>
            <w:shd w:val="clear" w:color="000000" w:fill="FFFFFF"/>
            <w:noWrap w:val="0"/>
            <w:vAlign w:val="center"/>
          </w:tcPr>
          <w:p w14:paraId="1F48589B">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3007" w:type="pct"/>
            <w:tcBorders>
              <w:tl2br w:val="nil"/>
              <w:tr2bl w:val="nil"/>
            </w:tcBorders>
            <w:shd w:val="clear" w:color="000000" w:fill="FFFFFF"/>
            <w:noWrap w:val="0"/>
            <w:vAlign w:val="center"/>
          </w:tcPr>
          <w:p w14:paraId="27EB2069">
            <w:pPr>
              <w:keepNext w:val="0"/>
              <w:keepLines w:val="0"/>
              <w:pageBreakBefore w:val="0"/>
              <w:widowControl w:val="0"/>
              <w:kinsoku/>
              <w:wordWrap/>
              <w:overflowPunct/>
              <w:topLinePunct w:val="0"/>
              <w:autoSpaceDE w:val="0"/>
              <w:autoSpaceDN w:val="0"/>
              <w:bidi w:val="0"/>
              <w:adjustRightInd w:val="0"/>
              <w:snapToGrid w:val="0"/>
              <w:spacing w:line="240" w:lineRule="atLeast"/>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业务与技术用房使用面积（平方米）。</w:t>
            </w:r>
          </w:p>
        </w:tc>
        <w:tc>
          <w:tcPr>
            <w:tcW w:w="397" w:type="pct"/>
            <w:tcBorders>
              <w:tl2br w:val="nil"/>
              <w:tr2bl w:val="nil"/>
            </w:tcBorders>
            <w:shd w:val="clear" w:color="000000" w:fill="FFFFFF"/>
            <w:noWrap w:val="0"/>
            <w:vAlign w:val="center"/>
          </w:tcPr>
          <w:p w14:paraId="54FF693C">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东文宋体" w:cs="Times New Roman"/>
                <w:b w:val="0"/>
                <w:bCs/>
                <w:color w:val="auto"/>
                <w:kern w:val="0"/>
                <w:szCs w:val="21"/>
                <w:highlight w:val="none"/>
                <w:lang w:val="zh-CN"/>
              </w:rPr>
              <w:t>≥</w:t>
            </w:r>
            <w:r>
              <w:rPr>
                <w:rFonts w:hint="default" w:ascii="Times New Roman" w:hAnsi="Times New Roman" w:eastAsia="仿宋_GB2312" w:cs="Times New Roman"/>
                <w:b w:val="0"/>
                <w:bCs/>
                <w:color w:val="auto"/>
                <w:kern w:val="0"/>
                <w:szCs w:val="21"/>
                <w:highlight w:val="none"/>
              </w:rPr>
              <w:t>5</w:t>
            </w:r>
            <w:r>
              <w:rPr>
                <w:rFonts w:hint="default" w:ascii="Times New Roman" w:hAnsi="Times New Roman" w:eastAsia="仿宋_GB2312" w:cs="Times New Roman"/>
                <w:b w:val="0"/>
                <w:bCs/>
                <w:color w:val="auto"/>
                <w:kern w:val="0"/>
                <w:szCs w:val="21"/>
                <w:highlight w:val="none"/>
                <w:lang w:val="zh-CN"/>
              </w:rPr>
              <w:t>00</w:t>
            </w:r>
          </w:p>
        </w:tc>
        <w:tc>
          <w:tcPr>
            <w:tcW w:w="394" w:type="pct"/>
            <w:tcBorders>
              <w:tl2br w:val="nil"/>
              <w:tr2bl w:val="nil"/>
            </w:tcBorders>
            <w:shd w:val="clear" w:color="000000" w:fill="FFFFFF"/>
            <w:noWrap w:val="0"/>
            <w:vAlign w:val="center"/>
          </w:tcPr>
          <w:p w14:paraId="738C7BFC">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东文宋体" w:cs="Times New Roman"/>
                <w:b w:val="0"/>
                <w:bCs/>
                <w:color w:val="auto"/>
                <w:kern w:val="0"/>
                <w:szCs w:val="21"/>
                <w:highlight w:val="none"/>
                <w:lang w:val="zh-CN"/>
              </w:rPr>
              <w:t>≥</w:t>
            </w:r>
            <w:r>
              <w:rPr>
                <w:rFonts w:hint="default" w:ascii="Times New Roman" w:hAnsi="Times New Roman" w:eastAsia="仿宋_GB2312" w:cs="Times New Roman"/>
                <w:b w:val="0"/>
                <w:bCs/>
                <w:color w:val="auto"/>
                <w:kern w:val="0"/>
                <w:szCs w:val="21"/>
                <w:highlight w:val="none"/>
              </w:rPr>
              <w:t>2</w:t>
            </w:r>
            <w:r>
              <w:rPr>
                <w:rFonts w:hint="default" w:ascii="Times New Roman" w:hAnsi="Times New Roman" w:eastAsia="仿宋_GB2312" w:cs="Times New Roman"/>
                <w:b w:val="0"/>
                <w:bCs/>
                <w:color w:val="auto"/>
                <w:kern w:val="0"/>
                <w:szCs w:val="21"/>
                <w:highlight w:val="none"/>
                <w:lang w:val="zh-CN"/>
              </w:rPr>
              <w:t>00</w:t>
            </w:r>
          </w:p>
        </w:tc>
        <w:tc>
          <w:tcPr>
            <w:tcW w:w="397" w:type="pct"/>
            <w:tcBorders>
              <w:tl2br w:val="nil"/>
              <w:tr2bl w:val="nil"/>
            </w:tcBorders>
            <w:shd w:val="clear" w:color="000000" w:fill="FFFFFF"/>
            <w:noWrap w:val="0"/>
            <w:vAlign w:val="center"/>
          </w:tcPr>
          <w:p w14:paraId="216FB202">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r>
      <w:tr w14:paraId="38E53FCE">
        <w:trPr>
          <w:trHeight w:val="305" w:hRule="atLeast"/>
          <w:jc w:val="center"/>
        </w:trPr>
        <w:tc>
          <w:tcPr>
            <w:tcW w:w="294" w:type="pct"/>
            <w:vMerge w:val="continue"/>
            <w:tcBorders>
              <w:tl2br w:val="nil"/>
              <w:tr2bl w:val="nil"/>
            </w:tcBorders>
            <w:shd w:val="clear" w:color="000000" w:fill="FFFFFF"/>
            <w:noWrap w:val="0"/>
            <w:vAlign w:val="center"/>
          </w:tcPr>
          <w:p w14:paraId="4999A446">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508" w:type="pct"/>
            <w:vMerge w:val="restart"/>
            <w:tcBorders>
              <w:tl2br w:val="nil"/>
              <w:tr2bl w:val="nil"/>
            </w:tcBorders>
            <w:shd w:val="clear" w:color="000000" w:fill="FFFFFF"/>
            <w:noWrap w:val="0"/>
            <w:vAlign w:val="center"/>
          </w:tcPr>
          <w:p w14:paraId="71253E0A">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查阅</w:t>
            </w:r>
          </w:p>
          <w:p w14:paraId="460C7777">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资料</w:t>
            </w:r>
          </w:p>
          <w:p w14:paraId="55BF93DE">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用房</w:t>
            </w:r>
          </w:p>
        </w:tc>
        <w:tc>
          <w:tcPr>
            <w:tcW w:w="3007" w:type="pct"/>
            <w:tcBorders>
              <w:tl2br w:val="nil"/>
              <w:tr2bl w:val="nil"/>
            </w:tcBorders>
            <w:shd w:val="clear" w:color="000000" w:fill="FFFFFF"/>
            <w:noWrap w:val="0"/>
            <w:vAlign w:val="center"/>
          </w:tcPr>
          <w:p w14:paraId="2ACA04C5">
            <w:pPr>
              <w:keepNext w:val="0"/>
              <w:keepLines w:val="0"/>
              <w:pageBreakBefore w:val="0"/>
              <w:widowControl w:val="0"/>
              <w:kinsoku/>
              <w:wordWrap/>
              <w:overflowPunct/>
              <w:topLinePunct w:val="0"/>
              <w:autoSpaceDE w:val="0"/>
              <w:autoSpaceDN w:val="0"/>
              <w:bidi w:val="0"/>
              <w:adjustRightInd w:val="0"/>
              <w:snapToGrid w:val="0"/>
              <w:spacing w:line="240" w:lineRule="atLeast"/>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查阅资料用房使用面积（平方米）。</w:t>
            </w:r>
          </w:p>
        </w:tc>
        <w:tc>
          <w:tcPr>
            <w:tcW w:w="397" w:type="pct"/>
            <w:tcBorders>
              <w:tl2br w:val="nil"/>
              <w:tr2bl w:val="nil"/>
            </w:tcBorders>
            <w:shd w:val="clear" w:color="000000" w:fill="FFFFFF"/>
            <w:noWrap w:val="0"/>
            <w:vAlign w:val="center"/>
          </w:tcPr>
          <w:p w14:paraId="28041815">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东文宋体" w:cs="Times New Roman"/>
                <w:b w:val="0"/>
                <w:bCs/>
                <w:color w:val="auto"/>
                <w:kern w:val="0"/>
                <w:szCs w:val="21"/>
                <w:highlight w:val="none"/>
                <w:lang w:val="zh-CN"/>
              </w:rPr>
              <w:t>≥</w:t>
            </w:r>
            <w:r>
              <w:rPr>
                <w:rFonts w:hint="default" w:ascii="Times New Roman" w:hAnsi="Times New Roman" w:eastAsia="仿宋_GB2312" w:cs="Times New Roman"/>
                <w:b w:val="0"/>
                <w:bCs/>
                <w:color w:val="auto"/>
                <w:kern w:val="0"/>
                <w:szCs w:val="21"/>
                <w:highlight w:val="none"/>
              </w:rPr>
              <w:t>500</w:t>
            </w:r>
          </w:p>
        </w:tc>
        <w:tc>
          <w:tcPr>
            <w:tcW w:w="394" w:type="pct"/>
            <w:tcBorders>
              <w:tl2br w:val="nil"/>
              <w:tr2bl w:val="nil"/>
            </w:tcBorders>
            <w:shd w:val="clear" w:color="000000" w:fill="FFFFFF"/>
            <w:noWrap w:val="0"/>
            <w:vAlign w:val="center"/>
          </w:tcPr>
          <w:p w14:paraId="1C099968">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东文宋体" w:cs="Times New Roman"/>
                <w:b w:val="0"/>
                <w:bCs/>
                <w:color w:val="auto"/>
                <w:kern w:val="0"/>
                <w:szCs w:val="21"/>
                <w:highlight w:val="none"/>
                <w:lang w:val="zh-CN"/>
              </w:rPr>
              <w:t>≥</w:t>
            </w:r>
            <w:r>
              <w:rPr>
                <w:rFonts w:hint="default" w:ascii="Times New Roman" w:hAnsi="Times New Roman" w:eastAsia="仿宋_GB2312" w:cs="Times New Roman"/>
                <w:b w:val="0"/>
                <w:bCs/>
                <w:color w:val="auto"/>
                <w:kern w:val="0"/>
                <w:szCs w:val="21"/>
                <w:highlight w:val="none"/>
              </w:rPr>
              <w:t>2</w:t>
            </w:r>
            <w:r>
              <w:rPr>
                <w:rFonts w:hint="default" w:ascii="Times New Roman" w:hAnsi="Times New Roman" w:eastAsia="仿宋_GB2312" w:cs="Times New Roman"/>
                <w:b w:val="0"/>
                <w:bCs/>
                <w:color w:val="auto"/>
                <w:kern w:val="0"/>
                <w:szCs w:val="21"/>
                <w:highlight w:val="none"/>
                <w:lang w:val="zh-CN"/>
              </w:rPr>
              <w:t>00</w:t>
            </w:r>
          </w:p>
        </w:tc>
        <w:tc>
          <w:tcPr>
            <w:tcW w:w="397" w:type="pct"/>
            <w:tcBorders>
              <w:tl2br w:val="nil"/>
              <w:tr2bl w:val="nil"/>
            </w:tcBorders>
            <w:shd w:val="clear" w:color="000000" w:fill="FFFFFF"/>
            <w:noWrap w:val="0"/>
            <w:vAlign w:val="center"/>
          </w:tcPr>
          <w:p w14:paraId="470C8AD3">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r>
      <w:tr w14:paraId="02AF10E2">
        <w:trPr>
          <w:trHeight w:val="305" w:hRule="atLeast"/>
          <w:jc w:val="center"/>
        </w:trPr>
        <w:tc>
          <w:tcPr>
            <w:tcW w:w="294" w:type="pct"/>
            <w:vMerge w:val="continue"/>
            <w:tcBorders>
              <w:tl2br w:val="nil"/>
              <w:tr2bl w:val="nil"/>
            </w:tcBorders>
            <w:shd w:val="clear" w:color="000000" w:fill="FFFFFF"/>
            <w:noWrap w:val="0"/>
            <w:vAlign w:val="center"/>
          </w:tcPr>
          <w:p w14:paraId="01F96ECC">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508" w:type="pct"/>
            <w:vMerge w:val="continue"/>
            <w:tcBorders>
              <w:tl2br w:val="nil"/>
              <w:tr2bl w:val="nil"/>
            </w:tcBorders>
            <w:shd w:val="clear" w:color="000000" w:fill="FFFFFF"/>
            <w:noWrap w:val="0"/>
            <w:vAlign w:val="center"/>
          </w:tcPr>
          <w:p w14:paraId="16644DA5">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3007" w:type="pct"/>
            <w:tcBorders>
              <w:tl2br w:val="nil"/>
              <w:tr2bl w:val="nil"/>
            </w:tcBorders>
            <w:shd w:val="clear" w:color="000000" w:fill="FFFFFF"/>
            <w:noWrap w:val="0"/>
            <w:vAlign w:val="center"/>
          </w:tcPr>
          <w:p w14:paraId="3ED85021">
            <w:pPr>
              <w:keepNext w:val="0"/>
              <w:keepLines w:val="0"/>
              <w:pageBreakBefore w:val="0"/>
              <w:widowControl w:val="0"/>
              <w:kinsoku/>
              <w:wordWrap/>
              <w:overflowPunct/>
              <w:topLinePunct w:val="0"/>
              <w:autoSpaceDE w:val="0"/>
              <w:autoSpaceDN w:val="0"/>
              <w:bidi w:val="0"/>
              <w:adjustRightInd w:val="0"/>
              <w:snapToGrid w:val="0"/>
              <w:spacing w:line="240" w:lineRule="atLeast"/>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有实物观察室。</w:t>
            </w:r>
          </w:p>
        </w:tc>
        <w:tc>
          <w:tcPr>
            <w:tcW w:w="397" w:type="pct"/>
            <w:tcBorders>
              <w:tl2br w:val="nil"/>
              <w:tr2bl w:val="nil"/>
            </w:tcBorders>
            <w:shd w:val="clear" w:color="000000" w:fill="FFFFFF"/>
            <w:noWrap w:val="0"/>
            <w:vAlign w:val="center"/>
          </w:tcPr>
          <w:p w14:paraId="4C4A7D34">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4" w:type="pct"/>
            <w:tcBorders>
              <w:tl2br w:val="nil"/>
              <w:tr2bl w:val="nil"/>
            </w:tcBorders>
            <w:shd w:val="clear" w:color="000000" w:fill="FFFFFF"/>
            <w:noWrap w:val="0"/>
            <w:vAlign w:val="center"/>
          </w:tcPr>
          <w:p w14:paraId="3610633C">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7" w:type="pct"/>
            <w:tcBorders>
              <w:tl2br w:val="nil"/>
              <w:tr2bl w:val="nil"/>
            </w:tcBorders>
            <w:shd w:val="clear" w:color="000000" w:fill="FFFFFF"/>
            <w:noWrap w:val="0"/>
            <w:vAlign w:val="center"/>
          </w:tcPr>
          <w:p w14:paraId="63BD7200">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r>
      <w:tr w14:paraId="13F6C0BA">
        <w:trPr>
          <w:trHeight w:val="305" w:hRule="atLeast"/>
          <w:jc w:val="center"/>
        </w:trPr>
        <w:tc>
          <w:tcPr>
            <w:tcW w:w="294" w:type="pct"/>
            <w:vMerge w:val="continue"/>
            <w:tcBorders>
              <w:tl2br w:val="nil"/>
              <w:tr2bl w:val="nil"/>
            </w:tcBorders>
            <w:shd w:val="clear" w:color="000000" w:fill="FFFFFF"/>
            <w:noWrap w:val="0"/>
            <w:vAlign w:val="center"/>
          </w:tcPr>
          <w:p w14:paraId="59A65B1E">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508" w:type="pct"/>
            <w:vMerge w:val="continue"/>
            <w:tcBorders>
              <w:tl2br w:val="nil"/>
              <w:tr2bl w:val="nil"/>
            </w:tcBorders>
            <w:shd w:val="clear" w:color="000000" w:fill="FFFFFF"/>
            <w:noWrap w:val="0"/>
            <w:vAlign w:val="center"/>
          </w:tcPr>
          <w:p w14:paraId="5A18C312">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3007" w:type="pct"/>
            <w:tcBorders>
              <w:tl2br w:val="nil"/>
              <w:tr2bl w:val="nil"/>
            </w:tcBorders>
            <w:shd w:val="clear" w:color="000000" w:fill="FFFFFF"/>
            <w:noWrap w:val="0"/>
            <w:vAlign w:val="center"/>
          </w:tcPr>
          <w:p w14:paraId="503C2E73">
            <w:pPr>
              <w:keepNext w:val="0"/>
              <w:keepLines w:val="0"/>
              <w:pageBreakBefore w:val="0"/>
              <w:widowControl w:val="0"/>
              <w:kinsoku/>
              <w:wordWrap/>
              <w:overflowPunct/>
              <w:topLinePunct w:val="0"/>
              <w:autoSpaceDE w:val="0"/>
              <w:autoSpaceDN w:val="0"/>
              <w:bidi w:val="0"/>
              <w:adjustRightInd w:val="0"/>
              <w:snapToGrid w:val="0"/>
              <w:spacing w:line="240" w:lineRule="atLeast"/>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有纸质资料阅览室和电子资料阅览室。</w:t>
            </w:r>
          </w:p>
        </w:tc>
        <w:tc>
          <w:tcPr>
            <w:tcW w:w="397" w:type="pct"/>
            <w:tcBorders>
              <w:tl2br w:val="nil"/>
              <w:tr2bl w:val="nil"/>
            </w:tcBorders>
            <w:shd w:val="clear" w:color="000000" w:fill="FFFFFF"/>
            <w:noWrap w:val="0"/>
            <w:vAlign w:val="center"/>
          </w:tcPr>
          <w:p w14:paraId="4938F148">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4" w:type="pct"/>
            <w:tcBorders>
              <w:tl2br w:val="nil"/>
              <w:tr2bl w:val="nil"/>
            </w:tcBorders>
            <w:shd w:val="clear" w:color="000000" w:fill="FFFFFF"/>
            <w:noWrap w:val="0"/>
            <w:vAlign w:val="center"/>
          </w:tcPr>
          <w:p w14:paraId="3CEFCC60">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7" w:type="pct"/>
            <w:tcBorders>
              <w:tl2br w:val="nil"/>
              <w:tr2bl w:val="nil"/>
            </w:tcBorders>
            <w:shd w:val="clear" w:color="000000" w:fill="FFFFFF"/>
            <w:noWrap w:val="0"/>
            <w:vAlign w:val="center"/>
          </w:tcPr>
          <w:p w14:paraId="55556C13">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r>
      <w:tr w14:paraId="5393D987">
        <w:trPr>
          <w:trHeight w:val="305" w:hRule="atLeast"/>
          <w:jc w:val="center"/>
        </w:trPr>
        <w:tc>
          <w:tcPr>
            <w:tcW w:w="294" w:type="pct"/>
            <w:vMerge w:val="continue"/>
            <w:tcBorders>
              <w:tl2br w:val="nil"/>
              <w:tr2bl w:val="nil"/>
            </w:tcBorders>
            <w:shd w:val="clear" w:color="000000" w:fill="FFFFFF"/>
            <w:noWrap w:val="0"/>
            <w:vAlign w:val="center"/>
          </w:tcPr>
          <w:p w14:paraId="7554043F">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508" w:type="pct"/>
            <w:vMerge w:val="continue"/>
            <w:tcBorders>
              <w:tl2br w:val="nil"/>
              <w:tr2bl w:val="nil"/>
            </w:tcBorders>
            <w:shd w:val="clear" w:color="000000" w:fill="FFFFFF"/>
            <w:noWrap w:val="0"/>
            <w:vAlign w:val="center"/>
          </w:tcPr>
          <w:p w14:paraId="54109833">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3007" w:type="pct"/>
            <w:tcBorders>
              <w:tl2br w:val="nil"/>
              <w:tr2bl w:val="nil"/>
            </w:tcBorders>
            <w:shd w:val="clear" w:color="000000" w:fill="FFFFFF"/>
            <w:noWrap w:val="0"/>
            <w:vAlign w:val="center"/>
          </w:tcPr>
          <w:p w14:paraId="327A65B5">
            <w:pPr>
              <w:keepNext w:val="0"/>
              <w:keepLines w:val="0"/>
              <w:pageBreakBefore w:val="0"/>
              <w:widowControl w:val="0"/>
              <w:kinsoku/>
              <w:wordWrap/>
              <w:overflowPunct/>
              <w:topLinePunct w:val="0"/>
              <w:autoSpaceDE w:val="0"/>
              <w:autoSpaceDN w:val="0"/>
              <w:bidi w:val="0"/>
              <w:adjustRightInd w:val="0"/>
              <w:snapToGrid w:val="0"/>
              <w:spacing w:line="240" w:lineRule="atLeast"/>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有接待室、实物展览室和会议报告室等。</w:t>
            </w:r>
          </w:p>
        </w:tc>
        <w:tc>
          <w:tcPr>
            <w:tcW w:w="397" w:type="pct"/>
            <w:tcBorders>
              <w:tl2br w:val="nil"/>
              <w:tr2bl w:val="nil"/>
            </w:tcBorders>
            <w:shd w:val="clear" w:color="000000" w:fill="FFFFFF"/>
            <w:noWrap w:val="0"/>
            <w:vAlign w:val="center"/>
          </w:tcPr>
          <w:p w14:paraId="4C7FD59B">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4" w:type="pct"/>
            <w:tcBorders>
              <w:tl2br w:val="nil"/>
              <w:tr2bl w:val="nil"/>
            </w:tcBorders>
            <w:shd w:val="clear" w:color="000000" w:fill="FFFFFF"/>
            <w:noWrap w:val="0"/>
            <w:vAlign w:val="center"/>
          </w:tcPr>
          <w:p w14:paraId="5C3CEBFE">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397" w:type="pct"/>
            <w:tcBorders>
              <w:tl2br w:val="nil"/>
              <w:tr2bl w:val="nil"/>
            </w:tcBorders>
            <w:shd w:val="clear" w:color="000000" w:fill="FFFFFF"/>
            <w:noWrap w:val="0"/>
            <w:vAlign w:val="center"/>
          </w:tcPr>
          <w:p w14:paraId="7A8A27C3">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r>
      <w:tr w14:paraId="2666ABF2">
        <w:trPr>
          <w:trHeight w:val="591" w:hRule="atLeast"/>
          <w:jc w:val="center"/>
        </w:trPr>
        <w:tc>
          <w:tcPr>
            <w:tcW w:w="294" w:type="pct"/>
            <w:vMerge w:val="restart"/>
            <w:tcBorders>
              <w:tl2br w:val="nil"/>
              <w:tr2bl w:val="nil"/>
            </w:tcBorders>
            <w:shd w:val="clear" w:color="000000" w:fill="FFFFFF"/>
            <w:noWrap w:val="0"/>
            <w:vAlign w:val="center"/>
          </w:tcPr>
          <w:p w14:paraId="3071CD4B">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设</w:t>
            </w:r>
          </w:p>
          <w:p w14:paraId="29792CC0">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施</w:t>
            </w:r>
          </w:p>
          <w:p w14:paraId="5930504C">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与</w:t>
            </w:r>
          </w:p>
          <w:p w14:paraId="1BE70D71">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设</w:t>
            </w:r>
          </w:p>
          <w:p w14:paraId="37C8E0F4">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备</w:t>
            </w:r>
          </w:p>
        </w:tc>
        <w:tc>
          <w:tcPr>
            <w:tcW w:w="508" w:type="pct"/>
            <w:vMerge w:val="restart"/>
            <w:tcBorders>
              <w:tl2br w:val="nil"/>
              <w:tr2bl w:val="nil"/>
            </w:tcBorders>
            <w:shd w:val="clear" w:color="000000" w:fill="FFFFFF"/>
            <w:noWrap w:val="0"/>
            <w:vAlign w:val="center"/>
          </w:tcPr>
          <w:p w14:paraId="3C888927">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馆舍建筑中的设施与设备</w:t>
            </w:r>
          </w:p>
        </w:tc>
        <w:tc>
          <w:tcPr>
            <w:tcW w:w="3007" w:type="pct"/>
            <w:tcBorders>
              <w:tl2br w:val="nil"/>
              <w:tr2bl w:val="nil"/>
            </w:tcBorders>
            <w:shd w:val="clear" w:color="000000" w:fill="FFFFFF"/>
            <w:noWrap w:val="0"/>
            <w:vAlign w:val="center"/>
          </w:tcPr>
          <w:p w14:paraId="702EBCF3">
            <w:pPr>
              <w:keepNext w:val="0"/>
              <w:keepLines w:val="0"/>
              <w:pageBreakBefore w:val="0"/>
              <w:widowControl w:val="0"/>
              <w:kinsoku/>
              <w:wordWrap/>
              <w:overflowPunct/>
              <w:topLinePunct w:val="0"/>
              <w:autoSpaceDE w:val="0"/>
              <w:autoSpaceDN w:val="0"/>
              <w:bidi w:val="0"/>
              <w:adjustRightInd w:val="0"/>
              <w:snapToGrid w:val="0"/>
              <w:spacing w:line="240" w:lineRule="atLeast"/>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所在建筑应配备《档案馆建筑设计规范》中要求的各项设施与设备。</w:t>
            </w:r>
          </w:p>
        </w:tc>
        <w:tc>
          <w:tcPr>
            <w:tcW w:w="397" w:type="pct"/>
            <w:tcBorders>
              <w:tl2br w:val="nil"/>
              <w:tr2bl w:val="nil"/>
            </w:tcBorders>
            <w:shd w:val="clear" w:color="000000" w:fill="FFFFFF"/>
            <w:noWrap w:val="0"/>
            <w:vAlign w:val="center"/>
          </w:tcPr>
          <w:p w14:paraId="44B1BD9A">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4" w:type="pct"/>
            <w:tcBorders>
              <w:tl2br w:val="nil"/>
              <w:tr2bl w:val="nil"/>
            </w:tcBorders>
            <w:shd w:val="clear" w:color="000000" w:fill="FFFFFF"/>
            <w:noWrap w:val="0"/>
            <w:vAlign w:val="center"/>
          </w:tcPr>
          <w:p w14:paraId="0D7AFE00">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7" w:type="pct"/>
            <w:tcBorders>
              <w:tl2br w:val="nil"/>
              <w:tr2bl w:val="nil"/>
            </w:tcBorders>
            <w:shd w:val="clear" w:color="000000" w:fill="FFFFFF"/>
            <w:noWrap w:val="0"/>
            <w:vAlign w:val="center"/>
          </w:tcPr>
          <w:p w14:paraId="0CE5E9EE">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r>
      <w:tr w14:paraId="32971A96">
        <w:trPr>
          <w:trHeight w:val="591" w:hRule="atLeast"/>
          <w:jc w:val="center"/>
        </w:trPr>
        <w:tc>
          <w:tcPr>
            <w:tcW w:w="294" w:type="pct"/>
            <w:vMerge w:val="continue"/>
            <w:tcBorders>
              <w:tl2br w:val="nil"/>
              <w:tr2bl w:val="nil"/>
            </w:tcBorders>
            <w:shd w:val="clear" w:color="000000" w:fill="FFFFFF"/>
            <w:noWrap w:val="0"/>
            <w:vAlign w:val="center"/>
          </w:tcPr>
          <w:p w14:paraId="056B9FC9">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508" w:type="pct"/>
            <w:vMerge w:val="continue"/>
            <w:tcBorders>
              <w:tl2br w:val="nil"/>
              <w:tr2bl w:val="nil"/>
            </w:tcBorders>
            <w:shd w:val="clear" w:color="000000" w:fill="FFFFFF"/>
            <w:noWrap w:val="0"/>
            <w:vAlign w:val="center"/>
          </w:tcPr>
          <w:p w14:paraId="01E13F75">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3007" w:type="pct"/>
            <w:tcBorders>
              <w:tl2br w:val="nil"/>
              <w:tr2bl w:val="nil"/>
            </w:tcBorders>
            <w:shd w:val="clear" w:color="000000" w:fill="FFFFFF"/>
            <w:noWrap w:val="0"/>
            <w:vAlign w:val="center"/>
          </w:tcPr>
          <w:p w14:paraId="5D6F8662">
            <w:pPr>
              <w:keepNext w:val="0"/>
              <w:keepLines w:val="0"/>
              <w:pageBreakBefore w:val="0"/>
              <w:widowControl w:val="0"/>
              <w:kinsoku/>
              <w:wordWrap/>
              <w:overflowPunct/>
              <w:topLinePunct w:val="0"/>
              <w:autoSpaceDE w:val="0"/>
              <w:autoSpaceDN w:val="0"/>
              <w:bidi w:val="0"/>
              <w:adjustRightInd w:val="0"/>
              <w:snapToGrid w:val="0"/>
              <w:spacing w:line="240" w:lineRule="atLeast"/>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符合《档案馆建筑设计规范》中甲级档案馆的建设要求各项设施和设备。</w:t>
            </w:r>
          </w:p>
        </w:tc>
        <w:tc>
          <w:tcPr>
            <w:tcW w:w="397" w:type="pct"/>
            <w:tcBorders>
              <w:tl2br w:val="nil"/>
              <w:tr2bl w:val="nil"/>
            </w:tcBorders>
            <w:shd w:val="clear" w:color="000000" w:fill="FFFFFF"/>
            <w:noWrap w:val="0"/>
            <w:vAlign w:val="center"/>
          </w:tcPr>
          <w:p w14:paraId="2EEF11FE">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4" w:type="pct"/>
            <w:tcBorders>
              <w:tl2br w:val="nil"/>
              <w:tr2bl w:val="nil"/>
            </w:tcBorders>
            <w:shd w:val="clear" w:color="000000" w:fill="FFFFFF"/>
            <w:noWrap w:val="0"/>
            <w:vAlign w:val="center"/>
          </w:tcPr>
          <w:p w14:paraId="1F0FAE04">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7" w:type="pct"/>
            <w:tcBorders>
              <w:tl2br w:val="nil"/>
              <w:tr2bl w:val="nil"/>
            </w:tcBorders>
            <w:shd w:val="clear" w:color="000000" w:fill="FFFFFF"/>
            <w:noWrap w:val="0"/>
            <w:vAlign w:val="center"/>
          </w:tcPr>
          <w:p w14:paraId="1D8E0A92">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r>
      <w:tr w14:paraId="22F7E3EF">
        <w:trPr>
          <w:trHeight w:val="305" w:hRule="atLeast"/>
          <w:jc w:val="center"/>
        </w:trPr>
        <w:tc>
          <w:tcPr>
            <w:tcW w:w="294" w:type="pct"/>
            <w:vMerge w:val="continue"/>
            <w:tcBorders>
              <w:tl2br w:val="nil"/>
              <w:tr2bl w:val="nil"/>
            </w:tcBorders>
            <w:shd w:val="clear" w:color="000000" w:fill="FFFFFF"/>
            <w:noWrap w:val="0"/>
            <w:vAlign w:val="center"/>
          </w:tcPr>
          <w:p w14:paraId="3463028B">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508" w:type="pct"/>
            <w:vMerge w:val="continue"/>
            <w:tcBorders>
              <w:tl2br w:val="nil"/>
              <w:tr2bl w:val="nil"/>
            </w:tcBorders>
            <w:shd w:val="clear" w:color="000000" w:fill="FFFFFF"/>
            <w:noWrap w:val="0"/>
            <w:vAlign w:val="center"/>
          </w:tcPr>
          <w:p w14:paraId="4C0A3860">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3007" w:type="pct"/>
            <w:tcBorders>
              <w:tl2br w:val="nil"/>
              <w:tr2bl w:val="nil"/>
            </w:tcBorders>
            <w:shd w:val="clear" w:color="000000" w:fill="FFFFFF"/>
            <w:noWrap w:val="0"/>
            <w:vAlign w:val="center"/>
          </w:tcPr>
          <w:p w14:paraId="697D908B">
            <w:pPr>
              <w:keepNext w:val="0"/>
              <w:keepLines w:val="0"/>
              <w:pageBreakBefore w:val="0"/>
              <w:widowControl w:val="0"/>
              <w:kinsoku/>
              <w:wordWrap/>
              <w:overflowPunct/>
              <w:topLinePunct w:val="0"/>
              <w:autoSpaceDE w:val="0"/>
              <w:autoSpaceDN w:val="0"/>
              <w:bidi w:val="0"/>
              <w:adjustRightInd w:val="0"/>
              <w:snapToGrid w:val="0"/>
              <w:spacing w:line="240" w:lineRule="atLeast"/>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设置防盗报警及视频监视系统。</w:t>
            </w:r>
          </w:p>
        </w:tc>
        <w:tc>
          <w:tcPr>
            <w:tcW w:w="397" w:type="pct"/>
            <w:tcBorders>
              <w:tl2br w:val="nil"/>
              <w:tr2bl w:val="nil"/>
            </w:tcBorders>
            <w:shd w:val="clear" w:color="000000" w:fill="FFFFFF"/>
            <w:noWrap w:val="0"/>
            <w:vAlign w:val="center"/>
          </w:tcPr>
          <w:p w14:paraId="265085F6">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4" w:type="pct"/>
            <w:tcBorders>
              <w:tl2br w:val="nil"/>
              <w:tr2bl w:val="nil"/>
            </w:tcBorders>
            <w:shd w:val="clear" w:color="000000" w:fill="FFFFFF"/>
            <w:noWrap w:val="0"/>
            <w:vAlign w:val="center"/>
          </w:tcPr>
          <w:p w14:paraId="1048917D">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7" w:type="pct"/>
            <w:tcBorders>
              <w:tl2br w:val="nil"/>
              <w:tr2bl w:val="nil"/>
            </w:tcBorders>
            <w:shd w:val="clear" w:color="000000" w:fill="FFFFFF"/>
            <w:noWrap w:val="0"/>
            <w:vAlign w:val="center"/>
          </w:tcPr>
          <w:p w14:paraId="4D1AD45E">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r>
      <w:tr w14:paraId="3F38B75E">
        <w:trPr>
          <w:trHeight w:val="305" w:hRule="atLeast"/>
          <w:jc w:val="center"/>
        </w:trPr>
        <w:tc>
          <w:tcPr>
            <w:tcW w:w="294" w:type="pct"/>
            <w:vMerge w:val="continue"/>
            <w:tcBorders>
              <w:tl2br w:val="nil"/>
              <w:tr2bl w:val="nil"/>
            </w:tcBorders>
            <w:shd w:val="clear" w:color="000000" w:fill="FFFFFF"/>
            <w:noWrap w:val="0"/>
            <w:vAlign w:val="center"/>
          </w:tcPr>
          <w:p w14:paraId="44B0823C">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508" w:type="pct"/>
            <w:vMerge w:val="restart"/>
            <w:tcBorders>
              <w:tl2br w:val="nil"/>
              <w:tr2bl w:val="nil"/>
            </w:tcBorders>
            <w:shd w:val="clear" w:color="000000" w:fill="FFFFFF"/>
            <w:noWrap w:val="0"/>
            <w:vAlign w:val="center"/>
          </w:tcPr>
          <w:p w14:paraId="5A1F6711">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库房中的设施与设备</w:t>
            </w:r>
          </w:p>
        </w:tc>
        <w:tc>
          <w:tcPr>
            <w:tcW w:w="3007" w:type="pct"/>
            <w:tcBorders>
              <w:tl2br w:val="nil"/>
              <w:tr2bl w:val="nil"/>
            </w:tcBorders>
            <w:shd w:val="clear" w:color="000000" w:fill="FFFFFF"/>
            <w:noWrap w:val="0"/>
            <w:vAlign w:val="center"/>
          </w:tcPr>
          <w:p w14:paraId="4CDCCB71">
            <w:pPr>
              <w:keepNext w:val="0"/>
              <w:keepLines w:val="0"/>
              <w:pageBreakBefore w:val="0"/>
              <w:widowControl w:val="0"/>
              <w:kinsoku/>
              <w:wordWrap/>
              <w:overflowPunct/>
              <w:topLinePunct w:val="0"/>
              <w:autoSpaceDE w:val="0"/>
              <w:autoSpaceDN w:val="0"/>
              <w:bidi w:val="0"/>
              <w:adjustRightInd w:val="0"/>
              <w:snapToGrid w:val="0"/>
              <w:spacing w:line="240" w:lineRule="atLeast"/>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配备有防火、防盗、防虫等设施和设备。</w:t>
            </w:r>
          </w:p>
        </w:tc>
        <w:tc>
          <w:tcPr>
            <w:tcW w:w="397" w:type="pct"/>
            <w:tcBorders>
              <w:tl2br w:val="nil"/>
              <w:tr2bl w:val="nil"/>
            </w:tcBorders>
            <w:shd w:val="clear" w:color="000000" w:fill="FFFFFF"/>
            <w:noWrap w:val="0"/>
            <w:vAlign w:val="center"/>
          </w:tcPr>
          <w:p w14:paraId="036BE644">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4" w:type="pct"/>
            <w:tcBorders>
              <w:tl2br w:val="nil"/>
              <w:tr2bl w:val="nil"/>
            </w:tcBorders>
            <w:shd w:val="clear" w:color="000000" w:fill="FFFFFF"/>
            <w:noWrap w:val="0"/>
            <w:vAlign w:val="center"/>
          </w:tcPr>
          <w:p w14:paraId="64949BFF">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7" w:type="pct"/>
            <w:tcBorders>
              <w:tl2br w:val="nil"/>
              <w:tr2bl w:val="nil"/>
            </w:tcBorders>
            <w:shd w:val="clear" w:color="000000" w:fill="FFFFFF"/>
            <w:noWrap w:val="0"/>
            <w:vAlign w:val="center"/>
          </w:tcPr>
          <w:p w14:paraId="31022695">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r>
      <w:tr w14:paraId="1B277C87">
        <w:trPr>
          <w:trHeight w:val="591" w:hRule="atLeast"/>
          <w:jc w:val="center"/>
        </w:trPr>
        <w:tc>
          <w:tcPr>
            <w:tcW w:w="294" w:type="pct"/>
            <w:vMerge w:val="continue"/>
            <w:tcBorders>
              <w:tl2br w:val="nil"/>
              <w:tr2bl w:val="nil"/>
            </w:tcBorders>
            <w:shd w:val="clear" w:color="000000" w:fill="FFFFFF"/>
            <w:noWrap w:val="0"/>
            <w:vAlign w:val="center"/>
          </w:tcPr>
          <w:p w14:paraId="541F59D8">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508" w:type="pct"/>
            <w:vMerge w:val="continue"/>
            <w:tcBorders>
              <w:tl2br w:val="nil"/>
              <w:tr2bl w:val="nil"/>
            </w:tcBorders>
            <w:shd w:val="clear" w:color="000000" w:fill="FFFFFF"/>
            <w:noWrap w:val="0"/>
            <w:vAlign w:val="center"/>
          </w:tcPr>
          <w:p w14:paraId="2C005DAB">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3007" w:type="pct"/>
            <w:tcBorders>
              <w:tl2br w:val="nil"/>
              <w:tr2bl w:val="nil"/>
            </w:tcBorders>
            <w:shd w:val="clear" w:color="000000" w:fill="FFFFFF"/>
            <w:noWrap w:val="0"/>
            <w:vAlign w:val="center"/>
          </w:tcPr>
          <w:p w14:paraId="0BE29053">
            <w:pPr>
              <w:keepNext w:val="0"/>
              <w:keepLines w:val="0"/>
              <w:pageBreakBefore w:val="0"/>
              <w:widowControl w:val="0"/>
              <w:kinsoku/>
              <w:wordWrap/>
              <w:overflowPunct/>
              <w:topLinePunct w:val="0"/>
              <w:autoSpaceDE w:val="0"/>
              <w:autoSpaceDN w:val="0"/>
              <w:bidi w:val="0"/>
              <w:adjustRightInd w:val="0"/>
              <w:snapToGrid w:val="0"/>
              <w:spacing w:line="240" w:lineRule="atLeast"/>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配备火灾自动报警设施和灭火系统。灭火系统应采用惰性气体灭火系统。</w:t>
            </w:r>
          </w:p>
        </w:tc>
        <w:tc>
          <w:tcPr>
            <w:tcW w:w="397" w:type="pct"/>
            <w:tcBorders>
              <w:tl2br w:val="nil"/>
              <w:tr2bl w:val="nil"/>
            </w:tcBorders>
            <w:shd w:val="clear" w:color="000000" w:fill="FFFFFF"/>
            <w:noWrap w:val="0"/>
            <w:vAlign w:val="center"/>
          </w:tcPr>
          <w:p w14:paraId="779D5ECB">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4" w:type="pct"/>
            <w:tcBorders>
              <w:tl2br w:val="nil"/>
              <w:tr2bl w:val="nil"/>
            </w:tcBorders>
            <w:shd w:val="clear" w:color="000000" w:fill="FFFFFF"/>
            <w:noWrap w:val="0"/>
            <w:vAlign w:val="center"/>
          </w:tcPr>
          <w:p w14:paraId="19905003">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7" w:type="pct"/>
            <w:tcBorders>
              <w:tl2br w:val="nil"/>
              <w:tr2bl w:val="nil"/>
            </w:tcBorders>
            <w:shd w:val="clear" w:color="000000" w:fill="FFFFFF"/>
            <w:noWrap w:val="0"/>
            <w:vAlign w:val="center"/>
          </w:tcPr>
          <w:p w14:paraId="14E9B593">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r>
      <w:tr w14:paraId="2C019677">
        <w:trPr>
          <w:trHeight w:val="591" w:hRule="atLeast"/>
          <w:jc w:val="center"/>
        </w:trPr>
        <w:tc>
          <w:tcPr>
            <w:tcW w:w="294" w:type="pct"/>
            <w:vMerge w:val="continue"/>
            <w:tcBorders>
              <w:tl2br w:val="nil"/>
              <w:tr2bl w:val="nil"/>
            </w:tcBorders>
            <w:shd w:val="clear" w:color="000000" w:fill="FFFFFF"/>
            <w:noWrap w:val="0"/>
            <w:vAlign w:val="center"/>
          </w:tcPr>
          <w:p w14:paraId="0F081F57">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508" w:type="pct"/>
            <w:vMerge w:val="continue"/>
            <w:tcBorders>
              <w:tl2br w:val="nil"/>
              <w:tr2bl w:val="nil"/>
            </w:tcBorders>
            <w:shd w:val="clear" w:color="000000" w:fill="FFFFFF"/>
            <w:noWrap w:val="0"/>
            <w:vAlign w:val="center"/>
          </w:tcPr>
          <w:p w14:paraId="1BF6B235">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3007" w:type="pct"/>
            <w:tcBorders>
              <w:tl2br w:val="nil"/>
              <w:tr2bl w:val="nil"/>
            </w:tcBorders>
            <w:shd w:val="clear" w:color="000000" w:fill="FFFFFF"/>
            <w:noWrap w:val="0"/>
            <w:vAlign w:val="center"/>
          </w:tcPr>
          <w:p w14:paraId="2485DE46">
            <w:pPr>
              <w:keepNext w:val="0"/>
              <w:keepLines w:val="0"/>
              <w:pageBreakBefore w:val="0"/>
              <w:widowControl w:val="0"/>
              <w:kinsoku/>
              <w:wordWrap/>
              <w:overflowPunct/>
              <w:topLinePunct w:val="0"/>
              <w:autoSpaceDE w:val="0"/>
              <w:autoSpaceDN w:val="0"/>
              <w:bidi w:val="0"/>
              <w:adjustRightInd w:val="0"/>
              <w:snapToGrid w:val="0"/>
              <w:spacing w:line="240" w:lineRule="atLeast"/>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配备自动化立体仓储设施，采用叉车和托盘车等设备搬运实物。</w:t>
            </w:r>
          </w:p>
        </w:tc>
        <w:tc>
          <w:tcPr>
            <w:tcW w:w="397" w:type="pct"/>
            <w:tcBorders>
              <w:tl2br w:val="nil"/>
              <w:tr2bl w:val="nil"/>
            </w:tcBorders>
            <w:shd w:val="clear" w:color="000000" w:fill="FFFFFF"/>
            <w:noWrap w:val="0"/>
            <w:vAlign w:val="center"/>
          </w:tcPr>
          <w:p w14:paraId="60A7748C">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4" w:type="pct"/>
            <w:tcBorders>
              <w:tl2br w:val="nil"/>
              <w:tr2bl w:val="nil"/>
            </w:tcBorders>
            <w:shd w:val="clear" w:color="000000" w:fill="FFFFFF"/>
            <w:noWrap w:val="0"/>
            <w:vAlign w:val="center"/>
          </w:tcPr>
          <w:p w14:paraId="0AB6E255">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7" w:type="pct"/>
            <w:tcBorders>
              <w:tl2br w:val="nil"/>
              <w:tr2bl w:val="nil"/>
            </w:tcBorders>
            <w:shd w:val="clear" w:color="000000" w:fill="FFFFFF"/>
            <w:noWrap w:val="0"/>
            <w:vAlign w:val="center"/>
          </w:tcPr>
          <w:p w14:paraId="64E3DAEB">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r>
      <w:tr w14:paraId="58C0C764">
        <w:trPr>
          <w:trHeight w:val="454" w:hRule="atLeast"/>
          <w:jc w:val="center"/>
        </w:trPr>
        <w:tc>
          <w:tcPr>
            <w:tcW w:w="3809" w:type="pct"/>
            <w:gridSpan w:val="3"/>
            <w:tcBorders>
              <w:tl2br w:val="nil"/>
              <w:tr2bl w:val="nil"/>
            </w:tcBorders>
            <w:shd w:val="clear" w:color="000000" w:fill="FFFFFF"/>
            <w:noWrap w:val="0"/>
            <w:vAlign w:val="center"/>
          </w:tcPr>
          <w:p w14:paraId="32607A27">
            <w:pPr>
              <w:keepNext w:val="0"/>
              <w:keepLines w:val="0"/>
              <w:pageBreakBefore w:val="0"/>
              <w:widowControl w:val="0"/>
              <w:kinsoku/>
              <w:wordWrap/>
              <w:overflowPunct/>
              <w:topLinePunct w:val="0"/>
              <w:autoSpaceDE w:val="0"/>
              <w:autoSpaceDN w:val="0"/>
              <w:bidi w:val="0"/>
              <w:adjustRightInd w:val="0"/>
              <w:snapToGrid w:val="0"/>
              <w:spacing w:before="0" w:beforeLines="0" w:line="240" w:lineRule="atLeast"/>
              <w:jc w:val="center"/>
              <w:textAlignment w:val="auto"/>
              <w:rPr>
                <w:rFonts w:hint="default" w:ascii="Times New Roman" w:hAnsi="Times New Roman" w:eastAsia="仿宋_GB2312" w:cs="Times New Roman"/>
                <w:b/>
                <w:bCs w:val="0"/>
                <w:color w:val="auto"/>
                <w:kern w:val="0"/>
                <w:sz w:val="21"/>
                <w:szCs w:val="21"/>
                <w:highlight w:val="none"/>
                <w:lang w:val="zh-CN" w:eastAsia="zh-CN" w:bidi="ar-SA"/>
              </w:rPr>
            </w:pPr>
            <w:r>
              <w:rPr>
                <w:rFonts w:hint="default" w:ascii="Times New Roman" w:hAnsi="Times New Roman" w:eastAsia="仿宋_GB2312" w:cs="Times New Roman"/>
                <w:b/>
                <w:bCs w:val="0"/>
                <w:color w:val="auto"/>
                <w:kern w:val="0"/>
                <w:sz w:val="21"/>
                <w:szCs w:val="21"/>
                <w:highlight w:val="none"/>
                <w:lang w:val="zh-CN"/>
              </w:rPr>
              <w:t>要       求</w:t>
            </w:r>
          </w:p>
        </w:tc>
        <w:tc>
          <w:tcPr>
            <w:tcW w:w="397" w:type="pct"/>
            <w:tcBorders>
              <w:tl2br w:val="nil"/>
              <w:tr2bl w:val="nil"/>
            </w:tcBorders>
            <w:shd w:val="clear" w:color="000000" w:fill="FFFFFF"/>
            <w:noWrap w:val="0"/>
            <w:vAlign w:val="center"/>
          </w:tcPr>
          <w:p w14:paraId="4EC0F867">
            <w:pPr>
              <w:keepNext w:val="0"/>
              <w:keepLines w:val="0"/>
              <w:pageBreakBefore w:val="0"/>
              <w:widowControl w:val="0"/>
              <w:kinsoku/>
              <w:wordWrap/>
              <w:overflowPunct/>
              <w:topLinePunct w:val="0"/>
              <w:autoSpaceDE w:val="0"/>
              <w:autoSpaceDN w:val="0"/>
              <w:bidi w:val="0"/>
              <w:adjustRightInd w:val="0"/>
              <w:snapToGrid w:val="0"/>
              <w:spacing w:before="0" w:beforeLines="0" w:line="240" w:lineRule="atLeast"/>
              <w:jc w:val="center"/>
              <w:textAlignment w:val="auto"/>
              <w:rPr>
                <w:rFonts w:hint="default" w:ascii="Times New Roman" w:hAnsi="Times New Roman" w:eastAsia="仿宋_GB2312" w:cs="Times New Roman"/>
                <w:b/>
                <w:bCs w:val="0"/>
                <w:color w:val="auto"/>
                <w:kern w:val="0"/>
                <w:sz w:val="21"/>
                <w:szCs w:val="21"/>
                <w:highlight w:val="none"/>
                <w:lang w:val="zh-CN" w:eastAsia="zh-CN" w:bidi="ar-SA"/>
              </w:rPr>
            </w:pPr>
            <w:r>
              <w:rPr>
                <w:rFonts w:hint="eastAsia" w:eastAsia="仿宋_GB2312" w:cs="Times New Roman"/>
                <w:b/>
                <w:bCs w:val="0"/>
                <w:color w:val="auto"/>
                <w:kern w:val="0"/>
                <w:sz w:val="21"/>
                <w:szCs w:val="21"/>
                <w:highlight w:val="none"/>
                <w:lang w:val="zh-CN" w:eastAsia="zh-CN" w:bidi="ar-SA"/>
              </w:rPr>
              <w:t>特级</w:t>
            </w:r>
          </w:p>
        </w:tc>
        <w:tc>
          <w:tcPr>
            <w:tcW w:w="394" w:type="pct"/>
            <w:tcBorders>
              <w:tl2br w:val="nil"/>
              <w:tr2bl w:val="nil"/>
            </w:tcBorders>
            <w:shd w:val="clear" w:color="000000" w:fill="FFFFFF"/>
            <w:noWrap w:val="0"/>
            <w:vAlign w:val="center"/>
          </w:tcPr>
          <w:p w14:paraId="3E01D3FC">
            <w:pPr>
              <w:keepNext w:val="0"/>
              <w:keepLines w:val="0"/>
              <w:pageBreakBefore w:val="0"/>
              <w:widowControl w:val="0"/>
              <w:kinsoku/>
              <w:wordWrap/>
              <w:overflowPunct/>
              <w:topLinePunct w:val="0"/>
              <w:autoSpaceDE w:val="0"/>
              <w:autoSpaceDN w:val="0"/>
              <w:bidi w:val="0"/>
              <w:adjustRightInd w:val="0"/>
              <w:snapToGrid w:val="0"/>
              <w:spacing w:before="0" w:beforeLines="0" w:line="240" w:lineRule="atLeast"/>
              <w:jc w:val="center"/>
              <w:textAlignment w:val="auto"/>
              <w:rPr>
                <w:rFonts w:hint="default" w:ascii="Times New Roman" w:hAnsi="Times New Roman" w:eastAsia="仿宋_GB2312" w:cs="Times New Roman"/>
                <w:b/>
                <w:bCs w:val="0"/>
                <w:color w:val="auto"/>
                <w:kern w:val="0"/>
                <w:sz w:val="21"/>
                <w:szCs w:val="21"/>
                <w:highlight w:val="none"/>
                <w:lang w:val="zh-CN" w:eastAsia="zh-CN" w:bidi="ar-SA"/>
              </w:rPr>
            </w:pPr>
            <w:r>
              <w:rPr>
                <w:rFonts w:hint="default" w:ascii="Times New Roman" w:hAnsi="Times New Roman" w:eastAsia="仿宋_GB2312" w:cs="Times New Roman"/>
                <w:b/>
                <w:bCs w:val="0"/>
                <w:color w:val="auto"/>
                <w:kern w:val="0"/>
                <w:sz w:val="21"/>
                <w:szCs w:val="21"/>
                <w:highlight w:val="none"/>
                <w:lang w:val="zh-CN"/>
              </w:rPr>
              <w:t>甲级</w:t>
            </w:r>
          </w:p>
        </w:tc>
        <w:tc>
          <w:tcPr>
            <w:tcW w:w="397" w:type="pct"/>
            <w:tcBorders>
              <w:tl2br w:val="nil"/>
              <w:tr2bl w:val="nil"/>
            </w:tcBorders>
            <w:shd w:val="clear" w:color="000000" w:fill="FFFFFF"/>
            <w:noWrap w:val="0"/>
            <w:vAlign w:val="center"/>
          </w:tcPr>
          <w:p w14:paraId="7976DE64">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bCs w:val="0"/>
                <w:color w:val="auto"/>
                <w:kern w:val="0"/>
                <w:szCs w:val="21"/>
                <w:highlight w:val="none"/>
                <w:lang w:val="zh-CN"/>
              </w:rPr>
            </w:pPr>
            <w:r>
              <w:rPr>
                <w:rFonts w:hint="default" w:ascii="Times New Roman" w:hAnsi="Times New Roman" w:eastAsia="仿宋_GB2312" w:cs="Times New Roman"/>
                <w:b/>
                <w:bCs w:val="0"/>
                <w:color w:val="auto"/>
                <w:kern w:val="0"/>
                <w:sz w:val="21"/>
                <w:szCs w:val="21"/>
                <w:highlight w:val="none"/>
                <w:lang w:val="zh-CN"/>
              </w:rPr>
              <w:t>乙级</w:t>
            </w:r>
          </w:p>
        </w:tc>
      </w:tr>
      <w:tr w14:paraId="2054255C">
        <w:trPr>
          <w:trHeight w:val="305" w:hRule="atLeast"/>
          <w:jc w:val="center"/>
        </w:trPr>
        <w:tc>
          <w:tcPr>
            <w:tcW w:w="294" w:type="pct"/>
            <w:vMerge w:val="restart"/>
            <w:tcBorders>
              <w:tl2br w:val="nil"/>
              <w:tr2bl w:val="nil"/>
            </w:tcBorders>
            <w:shd w:val="clear" w:color="000000" w:fill="FFFFFF"/>
            <w:noWrap w:val="0"/>
            <w:vAlign w:val="center"/>
          </w:tcPr>
          <w:p w14:paraId="494CF1FC">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508" w:type="pct"/>
            <w:vMerge w:val="restart"/>
            <w:tcBorders>
              <w:tl2br w:val="nil"/>
              <w:tr2bl w:val="nil"/>
            </w:tcBorders>
            <w:shd w:val="clear" w:color="000000" w:fill="FFFFFF"/>
            <w:noWrap w:val="0"/>
            <w:vAlign w:val="center"/>
          </w:tcPr>
          <w:p w14:paraId="71920E51">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业务与技术用房设施与设备</w:t>
            </w:r>
          </w:p>
        </w:tc>
        <w:tc>
          <w:tcPr>
            <w:tcW w:w="3007" w:type="pct"/>
            <w:tcBorders>
              <w:tl2br w:val="nil"/>
              <w:tr2bl w:val="nil"/>
            </w:tcBorders>
            <w:shd w:val="clear" w:color="000000" w:fill="FFFFFF"/>
            <w:noWrap w:val="0"/>
            <w:vAlign w:val="center"/>
          </w:tcPr>
          <w:p w14:paraId="3EF84D4D">
            <w:pPr>
              <w:keepNext w:val="0"/>
              <w:keepLines w:val="0"/>
              <w:pageBreakBefore w:val="0"/>
              <w:widowControl w:val="0"/>
              <w:kinsoku/>
              <w:wordWrap/>
              <w:overflowPunct/>
              <w:topLinePunct w:val="0"/>
              <w:autoSpaceDE w:val="0"/>
              <w:autoSpaceDN w:val="0"/>
              <w:bidi w:val="0"/>
              <w:adjustRightInd w:val="0"/>
              <w:snapToGrid w:val="0"/>
              <w:spacing w:line="240" w:lineRule="atLeast"/>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配备开展日常工作所需的相关设备。</w:t>
            </w:r>
          </w:p>
        </w:tc>
        <w:tc>
          <w:tcPr>
            <w:tcW w:w="397" w:type="pct"/>
            <w:tcBorders>
              <w:tl2br w:val="nil"/>
              <w:tr2bl w:val="nil"/>
            </w:tcBorders>
            <w:shd w:val="clear" w:color="000000" w:fill="FFFFFF"/>
            <w:noWrap w:val="0"/>
            <w:vAlign w:val="center"/>
          </w:tcPr>
          <w:p w14:paraId="69B4E2F8">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4" w:type="pct"/>
            <w:tcBorders>
              <w:tl2br w:val="nil"/>
              <w:tr2bl w:val="nil"/>
            </w:tcBorders>
            <w:shd w:val="clear" w:color="000000" w:fill="FFFFFF"/>
            <w:noWrap w:val="0"/>
            <w:vAlign w:val="center"/>
          </w:tcPr>
          <w:p w14:paraId="6B6E2D95">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7" w:type="pct"/>
            <w:tcBorders>
              <w:tl2br w:val="nil"/>
              <w:tr2bl w:val="nil"/>
            </w:tcBorders>
            <w:shd w:val="clear" w:color="000000" w:fill="FFFFFF"/>
            <w:noWrap w:val="0"/>
            <w:vAlign w:val="center"/>
          </w:tcPr>
          <w:p w14:paraId="50F97531">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r>
      <w:tr w14:paraId="15D262A3">
        <w:trPr>
          <w:trHeight w:val="878" w:hRule="atLeast"/>
          <w:jc w:val="center"/>
        </w:trPr>
        <w:tc>
          <w:tcPr>
            <w:tcW w:w="294" w:type="pct"/>
            <w:vMerge w:val="continue"/>
            <w:tcBorders>
              <w:tl2br w:val="nil"/>
              <w:tr2bl w:val="nil"/>
            </w:tcBorders>
            <w:shd w:val="clear" w:color="000000" w:fill="FFFFFF"/>
            <w:noWrap w:val="0"/>
            <w:vAlign w:val="center"/>
          </w:tcPr>
          <w:p w14:paraId="713FE44D">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508" w:type="pct"/>
            <w:vMerge w:val="continue"/>
            <w:tcBorders>
              <w:tl2br w:val="nil"/>
              <w:tr2bl w:val="nil"/>
            </w:tcBorders>
            <w:shd w:val="clear" w:color="000000" w:fill="FFFFFF"/>
            <w:noWrap w:val="0"/>
            <w:vAlign w:val="center"/>
          </w:tcPr>
          <w:p w14:paraId="7B58354B">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3007" w:type="pct"/>
            <w:tcBorders>
              <w:tl2br w:val="nil"/>
              <w:tr2bl w:val="nil"/>
            </w:tcBorders>
            <w:shd w:val="clear" w:color="000000" w:fill="FFFFFF"/>
            <w:noWrap w:val="0"/>
            <w:vAlign w:val="center"/>
          </w:tcPr>
          <w:p w14:paraId="22D3C15E">
            <w:pPr>
              <w:keepNext w:val="0"/>
              <w:keepLines w:val="0"/>
              <w:pageBreakBefore w:val="0"/>
              <w:widowControl w:val="0"/>
              <w:kinsoku/>
              <w:wordWrap/>
              <w:overflowPunct/>
              <w:topLinePunct w:val="0"/>
              <w:autoSpaceDE w:val="0"/>
              <w:autoSpaceDN w:val="0"/>
              <w:bidi w:val="0"/>
              <w:adjustRightInd w:val="0"/>
              <w:snapToGrid w:val="0"/>
              <w:spacing w:line="240" w:lineRule="atLeast"/>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配备实物整理设备（工作台、蜡封机、计算机、打印机、喷漆枪、切纸机、塑封机、清洁工具等）、给排水系统和通风除尘系统。</w:t>
            </w:r>
          </w:p>
        </w:tc>
        <w:tc>
          <w:tcPr>
            <w:tcW w:w="397" w:type="pct"/>
            <w:tcBorders>
              <w:tl2br w:val="nil"/>
              <w:tr2bl w:val="nil"/>
            </w:tcBorders>
            <w:shd w:val="clear" w:color="000000" w:fill="FFFFFF"/>
            <w:noWrap w:val="0"/>
            <w:vAlign w:val="center"/>
          </w:tcPr>
          <w:p w14:paraId="74B31863">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4" w:type="pct"/>
            <w:tcBorders>
              <w:tl2br w:val="nil"/>
              <w:tr2bl w:val="nil"/>
            </w:tcBorders>
            <w:shd w:val="clear" w:color="000000" w:fill="FFFFFF"/>
            <w:noWrap w:val="0"/>
            <w:vAlign w:val="center"/>
          </w:tcPr>
          <w:p w14:paraId="17F2BD4D">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7" w:type="pct"/>
            <w:tcBorders>
              <w:tl2br w:val="nil"/>
              <w:tr2bl w:val="nil"/>
            </w:tcBorders>
            <w:shd w:val="clear" w:color="000000" w:fill="FFFFFF"/>
            <w:noWrap w:val="0"/>
            <w:vAlign w:val="center"/>
          </w:tcPr>
          <w:p w14:paraId="1411BFF2">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r>
      <w:tr w14:paraId="39D0F6E9">
        <w:trPr>
          <w:trHeight w:val="591" w:hRule="atLeast"/>
          <w:jc w:val="center"/>
        </w:trPr>
        <w:tc>
          <w:tcPr>
            <w:tcW w:w="294" w:type="pct"/>
            <w:vMerge w:val="continue"/>
            <w:tcBorders>
              <w:tl2br w:val="nil"/>
              <w:tr2bl w:val="nil"/>
            </w:tcBorders>
            <w:shd w:val="clear" w:color="000000" w:fill="FFFFFF"/>
            <w:noWrap w:val="0"/>
            <w:vAlign w:val="center"/>
          </w:tcPr>
          <w:p w14:paraId="70ED09E7">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508" w:type="pct"/>
            <w:vMerge w:val="continue"/>
            <w:tcBorders>
              <w:tl2br w:val="nil"/>
              <w:tr2bl w:val="nil"/>
            </w:tcBorders>
            <w:shd w:val="clear" w:color="000000" w:fill="FFFFFF"/>
            <w:noWrap w:val="0"/>
            <w:vAlign w:val="center"/>
          </w:tcPr>
          <w:p w14:paraId="0DC529AB">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3007" w:type="pct"/>
            <w:tcBorders>
              <w:tl2br w:val="nil"/>
              <w:tr2bl w:val="nil"/>
            </w:tcBorders>
            <w:shd w:val="clear" w:color="000000" w:fill="FFFFFF"/>
            <w:noWrap w:val="0"/>
            <w:vAlign w:val="center"/>
          </w:tcPr>
          <w:p w14:paraId="4CE65D01">
            <w:pPr>
              <w:keepNext w:val="0"/>
              <w:keepLines w:val="0"/>
              <w:pageBreakBefore w:val="0"/>
              <w:widowControl w:val="0"/>
              <w:kinsoku/>
              <w:wordWrap/>
              <w:overflowPunct/>
              <w:topLinePunct w:val="0"/>
              <w:autoSpaceDE w:val="0"/>
              <w:autoSpaceDN w:val="0"/>
              <w:bidi w:val="0"/>
              <w:adjustRightInd w:val="0"/>
              <w:snapToGrid w:val="0"/>
              <w:spacing w:line="240" w:lineRule="atLeast"/>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设有取样和制样设备，包括：切片机、岩心钻柱机、岩心剖切机（便携和台式）、碎样机、磨片机等。</w:t>
            </w:r>
          </w:p>
        </w:tc>
        <w:tc>
          <w:tcPr>
            <w:tcW w:w="397" w:type="pct"/>
            <w:tcBorders>
              <w:tl2br w:val="nil"/>
              <w:tr2bl w:val="nil"/>
            </w:tcBorders>
            <w:shd w:val="clear" w:color="000000" w:fill="FFFFFF"/>
            <w:noWrap w:val="0"/>
            <w:vAlign w:val="center"/>
          </w:tcPr>
          <w:p w14:paraId="2C9AFA26">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4" w:type="pct"/>
            <w:tcBorders>
              <w:tl2br w:val="nil"/>
              <w:tr2bl w:val="nil"/>
            </w:tcBorders>
            <w:shd w:val="clear" w:color="000000" w:fill="FFFFFF"/>
            <w:noWrap w:val="0"/>
            <w:vAlign w:val="center"/>
          </w:tcPr>
          <w:p w14:paraId="7E63D11D">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7" w:type="pct"/>
            <w:tcBorders>
              <w:tl2br w:val="nil"/>
              <w:tr2bl w:val="nil"/>
            </w:tcBorders>
            <w:shd w:val="clear" w:color="000000" w:fill="FFFFFF"/>
            <w:noWrap w:val="0"/>
            <w:vAlign w:val="center"/>
          </w:tcPr>
          <w:p w14:paraId="2BEF8C9E">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r>
      <w:tr w14:paraId="2B951FC1">
        <w:trPr>
          <w:trHeight w:val="591" w:hRule="atLeast"/>
          <w:jc w:val="center"/>
        </w:trPr>
        <w:tc>
          <w:tcPr>
            <w:tcW w:w="294" w:type="pct"/>
            <w:vMerge w:val="continue"/>
            <w:tcBorders>
              <w:tl2br w:val="nil"/>
              <w:tr2bl w:val="nil"/>
            </w:tcBorders>
            <w:shd w:val="clear" w:color="000000" w:fill="FFFFFF"/>
            <w:noWrap w:val="0"/>
            <w:vAlign w:val="center"/>
          </w:tcPr>
          <w:p w14:paraId="276CABEF">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508" w:type="pct"/>
            <w:vMerge w:val="continue"/>
            <w:tcBorders>
              <w:tl2br w:val="nil"/>
              <w:tr2bl w:val="nil"/>
            </w:tcBorders>
            <w:shd w:val="clear" w:color="000000" w:fill="FFFFFF"/>
            <w:noWrap w:val="0"/>
            <w:vAlign w:val="center"/>
          </w:tcPr>
          <w:p w14:paraId="33B20027">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3007" w:type="pct"/>
            <w:tcBorders>
              <w:tl2br w:val="nil"/>
              <w:tr2bl w:val="nil"/>
            </w:tcBorders>
            <w:shd w:val="clear" w:color="000000" w:fill="FFFFFF"/>
            <w:noWrap w:val="0"/>
            <w:vAlign w:val="center"/>
          </w:tcPr>
          <w:p w14:paraId="09B71D32">
            <w:pPr>
              <w:keepNext w:val="0"/>
              <w:keepLines w:val="0"/>
              <w:pageBreakBefore w:val="0"/>
              <w:widowControl w:val="0"/>
              <w:kinsoku/>
              <w:wordWrap/>
              <w:overflowPunct/>
              <w:topLinePunct w:val="0"/>
              <w:autoSpaceDE w:val="0"/>
              <w:autoSpaceDN w:val="0"/>
              <w:bidi w:val="0"/>
              <w:adjustRightInd w:val="0"/>
              <w:snapToGrid w:val="0"/>
              <w:spacing w:line="240" w:lineRule="atLeast"/>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配备灭火系统，应采用水喷雾灭火系统或非卤代烷灭火系统。</w:t>
            </w:r>
          </w:p>
        </w:tc>
        <w:tc>
          <w:tcPr>
            <w:tcW w:w="397" w:type="pct"/>
            <w:tcBorders>
              <w:tl2br w:val="nil"/>
              <w:tr2bl w:val="nil"/>
            </w:tcBorders>
            <w:shd w:val="clear" w:color="000000" w:fill="FFFFFF"/>
            <w:noWrap w:val="0"/>
            <w:vAlign w:val="center"/>
          </w:tcPr>
          <w:p w14:paraId="203CCBC6">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4" w:type="pct"/>
            <w:tcBorders>
              <w:tl2br w:val="nil"/>
              <w:tr2bl w:val="nil"/>
            </w:tcBorders>
            <w:shd w:val="clear" w:color="000000" w:fill="FFFFFF"/>
            <w:noWrap w:val="0"/>
            <w:vAlign w:val="center"/>
          </w:tcPr>
          <w:p w14:paraId="74F992C3">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7" w:type="pct"/>
            <w:tcBorders>
              <w:tl2br w:val="nil"/>
              <w:tr2bl w:val="nil"/>
            </w:tcBorders>
            <w:shd w:val="clear" w:color="000000" w:fill="FFFFFF"/>
            <w:noWrap w:val="0"/>
            <w:vAlign w:val="center"/>
          </w:tcPr>
          <w:p w14:paraId="3D5B6CB2">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r>
      <w:tr w14:paraId="65D2D56D">
        <w:trPr>
          <w:trHeight w:val="305" w:hRule="atLeast"/>
          <w:jc w:val="center"/>
        </w:trPr>
        <w:tc>
          <w:tcPr>
            <w:tcW w:w="294" w:type="pct"/>
            <w:vMerge w:val="continue"/>
            <w:tcBorders>
              <w:tl2br w:val="nil"/>
              <w:tr2bl w:val="nil"/>
            </w:tcBorders>
            <w:shd w:val="clear" w:color="000000" w:fill="FFFFFF"/>
            <w:noWrap w:val="0"/>
            <w:vAlign w:val="center"/>
          </w:tcPr>
          <w:p w14:paraId="280D491F">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508" w:type="pct"/>
            <w:vMerge w:val="continue"/>
            <w:tcBorders>
              <w:tl2br w:val="nil"/>
              <w:tr2bl w:val="nil"/>
            </w:tcBorders>
            <w:shd w:val="clear" w:color="000000" w:fill="FFFFFF"/>
            <w:noWrap w:val="0"/>
            <w:vAlign w:val="center"/>
          </w:tcPr>
          <w:p w14:paraId="53D0F71E">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3007" w:type="pct"/>
            <w:tcBorders>
              <w:tl2br w:val="nil"/>
              <w:tr2bl w:val="nil"/>
            </w:tcBorders>
            <w:shd w:val="clear" w:color="000000" w:fill="FFFFFF"/>
            <w:noWrap w:val="0"/>
            <w:vAlign w:val="center"/>
          </w:tcPr>
          <w:p w14:paraId="16084EF8">
            <w:pPr>
              <w:keepNext w:val="0"/>
              <w:keepLines w:val="0"/>
              <w:pageBreakBefore w:val="0"/>
              <w:widowControl w:val="0"/>
              <w:kinsoku/>
              <w:wordWrap/>
              <w:overflowPunct/>
              <w:topLinePunct w:val="0"/>
              <w:autoSpaceDE w:val="0"/>
              <w:autoSpaceDN w:val="0"/>
              <w:bidi w:val="0"/>
              <w:adjustRightInd w:val="0"/>
              <w:snapToGrid w:val="0"/>
              <w:spacing w:line="240" w:lineRule="atLeast"/>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配备大幅面扫描仪、大幅面打印机。</w:t>
            </w:r>
          </w:p>
        </w:tc>
        <w:tc>
          <w:tcPr>
            <w:tcW w:w="397" w:type="pct"/>
            <w:tcBorders>
              <w:tl2br w:val="nil"/>
              <w:tr2bl w:val="nil"/>
            </w:tcBorders>
            <w:shd w:val="clear" w:color="000000" w:fill="FFFFFF"/>
            <w:noWrap w:val="0"/>
            <w:vAlign w:val="center"/>
          </w:tcPr>
          <w:p w14:paraId="303A002F">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4" w:type="pct"/>
            <w:tcBorders>
              <w:tl2br w:val="nil"/>
              <w:tr2bl w:val="nil"/>
            </w:tcBorders>
            <w:shd w:val="clear" w:color="000000" w:fill="FFFFFF"/>
            <w:noWrap w:val="0"/>
            <w:vAlign w:val="center"/>
          </w:tcPr>
          <w:p w14:paraId="3DF91E25">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397" w:type="pct"/>
            <w:tcBorders>
              <w:tl2br w:val="nil"/>
              <w:tr2bl w:val="nil"/>
            </w:tcBorders>
            <w:shd w:val="clear" w:color="000000" w:fill="FFFFFF"/>
            <w:noWrap w:val="0"/>
            <w:vAlign w:val="center"/>
          </w:tcPr>
          <w:p w14:paraId="276D6F2A">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r>
      <w:tr w14:paraId="7959FA12">
        <w:trPr>
          <w:trHeight w:val="305" w:hRule="atLeast"/>
          <w:jc w:val="center"/>
        </w:trPr>
        <w:tc>
          <w:tcPr>
            <w:tcW w:w="294" w:type="pct"/>
            <w:vMerge w:val="continue"/>
            <w:tcBorders>
              <w:tl2br w:val="nil"/>
              <w:tr2bl w:val="nil"/>
            </w:tcBorders>
            <w:shd w:val="clear" w:color="000000" w:fill="FFFFFF"/>
            <w:noWrap w:val="0"/>
            <w:vAlign w:val="center"/>
          </w:tcPr>
          <w:p w14:paraId="44BFBB45">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508" w:type="pct"/>
            <w:vMerge w:val="restart"/>
            <w:tcBorders>
              <w:tl2br w:val="nil"/>
              <w:tr2bl w:val="nil"/>
            </w:tcBorders>
            <w:shd w:val="clear" w:color="000000" w:fill="FFFFFF"/>
            <w:noWrap w:val="0"/>
            <w:vAlign w:val="center"/>
          </w:tcPr>
          <w:p w14:paraId="799B1A53">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查阅资料用房设施与设备</w:t>
            </w:r>
          </w:p>
        </w:tc>
        <w:tc>
          <w:tcPr>
            <w:tcW w:w="3007" w:type="pct"/>
            <w:tcBorders>
              <w:tl2br w:val="nil"/>
              <w:tr2bl w:val="nil"/>
            </w:tcBorders>
            <w:shd w:val="clear" w:color="000000" w:fill="FFFFFF"/>
            <w:noWrap w:val="0"/>
            <w:vAlign w:val="center"/>
          </w:tcPr>
          <w:p w14:paraId="542621B6">
            <w:pPr>
              <w:keepNext w:val="0"/>
              <w:keepLines w:val="0"/>
              <w:pageBreakBefore w:val="0"/>
              <w:widowControl w:val="0"/>
              <w:kinsoku/>
              <w:wordWrap/>
              <w:overflowPunct/>
              <w:topLinePunct w:val="0"/>
              <w:autoSpaceDE w:val="0"/>
              <w:autoSpaceDN w:val="0"/>
              <w:bidi w:val="0"/>
              <w:adjustRightInd w:val="0"/>
              <w:snapToGrid w:val="0"/>
              <w:spacing w:line="240" w:lineRule="atLeast"/>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配备文本资料打印、复印、扫描设备。</w:t>
            </w:r>
          </w:p>
        </w:tc>
        <w:tc>
          <w:tcPr>
            <w:tcW w:w="397" w:type="pct"/>
            <w:tcBorders>
              <w:tl2br w:val="nil"/>
              <w:tr2bl w:val="nil"/>
            </w:tcBorders>
            <w:shd w:val="clear" w:color="000000" w:fill="FFFFFF"/>
            <w:noWrap w:val="0"/>
            <w:vAlign w:val="center"/>
          </w:tcPr>
          <w:p w14:paraId="76A03708">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4" w:type="pct"/>
            <w:tcBorders>
              <w:tl2br w:val="nil"/>
              <w:tr2bl w:val="nil"/>
            </w:tcBorders>
            <w:shd w:val="clear" w:color="000000" w:fill="FFFFFF"/>
            <w:noWrap w:val="0"/>
            <w:vAlign w:val="center"/>
          </w:tcPr>
          <w:p w14:paraId="75437A4F">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7" w:type="pct"/>
            <w:tcBorders>
              <w:tl2br w:val="nil"/>
              <w:tr2bl w:val="nil"/>
            </w:tcBorders>
            <w:shd w:val="clear" w:color="000000" w:fill="FFFFFF"/>
            <w:noWrap w:val="0"/>
            <w:vAlign w:val="center"/>
          </w:tcPr>
          <w:p w14:paraId="17C8CD1C">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r>
      <w:tr w14:paraId="6C29F298">
        <w:trPr>
          <w:trHeight w:val="878" w:hRule="atLeast"/>
          <w:jc w:val="center"/>
        </w:trPr>
        <w:tc>
          <w:tcPr>
            <w:tcW w:w="294" w:type="pct"/>
            <w:vMerge w:val="continue"/>
            <w:tcBorders>
              <w:tl2br w:val="nil"/>
              <w:tr2bl w:val="nil"/>
            </w:tcBorders>
            <w:shd w:val="clear" w:color="000000" w:fill="FFFFFF"/>
            <w:noWrap w:val="0"/>
            <w:vAlign w:val="center"/>
          </w:tcPr>
          <w:p w14:paraId="1B1BCEFF">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508" w:type="pct"/>
            <w:vMerge w:val="continue"/>
            <w:tcBorders>
              <w:tl2br w:val="nil"/>
              <w:tr2bl w:val="nil"/>
            </w:tcBorders>
            <w:shd w:val="clear" w:color="000000" w:fill="FFFFFF"/>
            <w:noWrap w:val="0"/>
            <w:vAlign w:val="center"/>
          </w:tcPr>
          <w:p w14:paraId="453AFC4D">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3007" w:type="pct"/>
            <w:tcBorders>
              <w:tl2br w:val="nil"/>
              <w:tr2bl w:val="nil"/>
            </w:tcBorders>
            <w:shd w:val="clear" w:color="000000" w:fill="FFFFFF"/>
            <w:noWrap w:val="0"/>
            <w:vAlign w:val="center"/>
          </w:tcPr>
          <w:p w14:paraId="186529AD">
            <w:pPr>
              <w:keepNext w:val="0"/>
              <w:keepLines w:val="0"/>
              <w:pageBreakBefore w:val="0"/>
              <w:widowControl w:val="0"/>
              <w:kinsoku/>
              <w:wordWrap/>
              <w:overflowPunct/>
              <w:topLinePunct w:val="0"/>
              <w:autoSpaceDE w:val="0"/>
              <w:autoSpaceDN w:val="0"/>
              <w:bidi w:val="0"/>
              <w:adjustRightInd w:val="0"/>
              <w:snapToGrid w:val="0"/>
              <w:spacing w:line="240" w:lineRule="atLeast"/>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设有实物观察设备，包括：显微镜、放大镜、罗盘、皮卷尺、钢尺、三角板、计算器、量角器、图板、照明灯具、稀盐酸等。</w:t>
            </w:r>
          </w:p>
        </w:tc>
        <w:tc>
          <w:tcPr>
            <w:tcW w:w="397" w:type="pct"/>
            <w:tcBorders>
              <w:tl2br w:val="nil"/>
              <w:tr2bl w:val="nil"/>
            </w:tcBorders>
            <w:shd w:val="clear" w:color="000000" w:fill="FFFFFF"/>
            <w:noWrap w:val="0"/>
            <w:vAlign w:val="center"/>
          </w:tcPr>
          <w:p w14:paraId="5A4FC828">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4" w:type="pct"/>
            <w:tcBorders>
              <w:tl2br w:val="nil"/>
              <w:tr2bl w:val="nil"/>
            </w:tcBorders>
            <w:shd w:val="clear" w:color="000000" w:fill="FFFFFF"/>
            <w:noWrap w:val="0"/>
            <w:vAlign w:val="center"/>
          </w:tcPr>
          <w:p w14:paraId="53EE82F7">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7" w:type="pct"/>
            <w:tcBorders>
              <w:tl2br w:val="nil"/>
              <w:tr2bl w:val="nil"/>
            </w:tcBorders>
            <w:shd w:val="clear" w:color="000000" w:fill="FFFFFF"/>
            <w:noWrap w:val="0"/>
            <w:vAlign w:val="center"/>
          </w:tcPr>
          <w:p w14:paraId="4E545F84">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r>
      <w:tr w14:paraId="5E3AAEDF">
        <w:trPr>
          <w:trHeight w:val="591" w:hRule="atLeast"/>
          <w:jc w:val="center"/>
        </w:trPr>
        <w:tc>
          <w:tcPr>
            <w:tcW w:w="294" w:type="pct"/>
            <w:vMerge w:val="continue"/>
            <w:tcBorders>
              <w:tl2br w:val="nil"/>
              <w:tr2bl w:val="nil"/>
            </w:tcBorders>
            <w:shd w:val="clear" w:color="000000" w:fill="FFFFFF"/>
            <w:noWrap w:val="0"/>
            <w:vAlign w:val="center"/>
          </w:tcPr>
          <w:p w14:paraId="38F076C7">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508" w:type="pct"/>
            <w:vMerge w:val="continue"/>
            <w:tcBorders>
              <w:tl2br w:val="nil"/>
              <w:tr2bl w:val="nil"/>
            </w:tcBorders>
            <w:shd w:val="clear" w:color="000000" w:fill="FFFFFF"/>
            <w:noWrap w:val="0"/>
            <w:vAlign w:val="center"/>
          </w:tcPr>
          <w:p w14:paraId="08E665A9">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3007" w:type="pct"/>
            <w:tcBorders>
              <w:tl2br w:val="nil"/>
              <w:tr2bl w:val="nil"/>
            </w:tcBorders>
            <w:shd w:val="clear" w:color="000000" w:fill="FFFFFF"/>
            <w:noWrap w:val="0"/>
            <w:vAlign w:val="center"/>
          </w:tcPr>
          <w:p w14:paraId="707DBF9F">
            <w:pPr>
              <w:keepNext w:val="0"/>
              <w:keepLines w:val="0"/>
              <w:pageBreakBefore w:val="0"/>
              <w:widowControl w:val="0"/>
              <w:kinsoku/>
              <w:wordWrap/>
              <w:overflowPunct/>
              <w:topLinePunct w:val="0"/>
              <w:autoSpaceDE w:val="0"/>
              <w:autoSpaceDN w:val="0"/>
              <w:bidi w:val="0"/>
              <w:adjustRightInd w:val="0"/>
              <w:snapToGrid w:val="0"/>
              <w:spacing w:line="240" w:lineRule="atLeast"/>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纸质资料阅览室、电子阅览室内应设置自动防盗监控系统。</w:t>
            </w:r>
          </w:p>
        </w:tc>
        <w:tc>
          <w:tcPr>
            <w:tcW w:w="397" w:type="pct"/>
            <w:tcBorders>
              <w:tl2br w:val="nil"/>
              <w:tr2bl w:val="nil"/>
            </w:tcBorders>
            <w:shd w:val="clear" w:color="000000" w:fill="FFFFFF"/>
            <w:noWrap w:val="0"/>
            <w:vAlign w:val="center"/>
          </w:tcPr>
          <w:p w14:paraId="2257E775">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4" w:type="pct"/>
            <w:tcBorders>
              <w:tl2br w:val="nil"/>
              <w:tr2bl w:val="nil"/>
            </w:tcBorders>
            <w:shd w:val="clear" w:color="000000" w:fill="FFFFFF"/>
            <w:noWrap w:val="0"/>
            <w:vAlign w:val="center"/>
          </w:tcPr>
          <w:p w14:paraId="7448942D">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7" w:type="pct"/>
            <w:tcBorders>
              <w:tl2br w:val="nil"/>
              <w:tr2bl w:val="nil"/>
            </w:tcBorders>
            <w:shd w:val="clear" w:color="000000" w:fill="FFFFFF"/>
            <w:noWrap w:val="0"/>
            <w:vAlign w:val="center"/>
          </w:tcPr>
          <w:p w14:paraId="47BCEA1B">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r>
      <w:tr w14:paraId="42E0A544">
        <w:trPr>
          <w:trHeight w:val="878" w:hRule="atLeast"/>
          <w:jc w:val="center"/>
        </w:trPr>
        <w:tc>
          <w:tcPr>
            <w:tcW w:w="294" w:type="pct"/>
            <w:vMerge w:val="continue"/>
            <w:tcBorders>
              <w:tl2br w:val="nil"/>
              <w:tr2bl w:val="nil"/>
            </w:tcBorders>
            <w:shd w:val="clear" w:color="000000" w:fill="FFFFFF"/>
            <w:noWrap w:val="0"/>
            <w:vAlign w:val="center"/>
          </w:tcPr>
          <w:p w14:paraId="591CDCFF">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508" w:type="pct"/>
            <w:vMerge w:val="continue"/>
            <w:tcBorders>
              <w:tl2br w:val="nil"/>
              <w:tr2bl w:val="nil"/>
            </w:tcBorders>
            <w:shd w:val="clear" w:color="000000" w:fill="FFFFFF"/>
            <w:noWrap w:val="0"/>
            <w:vAlign w:val="center"/>
          </w:tcPr>
          <w:p w14:paraId="77A15ED2">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3007" w:type="pct"/>
            <w:tcBorders>
              <w:tl2br w:val="nil"/>
              <w:tr2bl w:val="nil"/>
            </w:tcBorders>
            <w:shd w:val="clear" w:color="000000" w:fill="FFFFFF"/>
            <w:noWrap w:val="0"/>
            <w:vAlign w:val="center"/>
          </w:tcPr>
          <w:p w14:paraId="10BD6463">
            <w:pPr>
              <w:keepNext w:val="0"/>
              <w:keepLines w:val="0"/>
              <w:pageBreakBefore w:val="0"/>
              <w:widowControl w:val="0"/>
              <w:kinsoku/>
              <w:wordWrap/>
              <w:overflowPunct/>
              <w:topLinePunct w:val="0"/>
              <w:autoSpaceDE w:val="0"/>
              <w:autoSpaceDN w:val="0"/>
              <w:bidi w:val="0"/>
              <w:adjustRightInd w:val="0"/>
              <w:snapToGrid w:val="0"/>
              <w:spacing w:line="240" w:lineRule="atLeast"/>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设有各类检索服务设备（计算机、掌上电脑、多点触控屏幕、多媒体展厅数字墙、网络在线虚拟现实展示系统）。</w:t>
            </w:r>
          </w:p>
        </w:tc>
        <w:tc>
          <w:tcPr>
            <w:tcW w:w="397" w:type="pct"/>
            <w:tcBorders>
              <w:tl2br w:val="nil"/>
              <w:tr2bl w:val="nil"/>
            </w:tcBorders>
            <w:shd w:val="clear" w:color="000000" w:fill="FFFFFF"/>
            <w:noWrap w:val="0"/>
            <w:vAlign w:val="center"/>
          </w:tcPr>
          <w:p w14:paraId="5CFD8843">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4" w:type="pct"/>
            <w:tcBorders>
              <w:tl2br w:val="nil"/>
              <w:tr2bl w:val="nil"/>
            </w:tcBorders>
            <w:shd w:val="clear" w:color="000000" w:fill="FFFFFF"/>
            <w:noWrap w:val="0"/>
            <w:vAlign w:val="center"/>
          </w:tcPr>
          <w:p w14:paraId="4A1719FB">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7" w:type="pct"/>
            <w:tcBorders>
              <w:tl2br w:val="nil"/>
              <w:tr2bl w:val="nil"/>
            </w:tcBorders>
            <w:shd w:val="clear" w:color="000000" w:fill="FFFFFF"/>
            <w:noWrap w:val="0"/>
            <w:vAlign w:val="center"/>
          </w:tcPr>
          <w:p w14:paraId="5248929B">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r>
      <w:tr w14:paraId="07CCB3DE">
        <w:trPr>
          <w:trHeight w:val="591" w:hRule="atLeast"/>
          <w:jc w:val="center"/>
        </w:trPr>
        <w:tc>
          <w:tcPr>
            <w:tcW w:w="294" w:type="pct"/>
            <w:vMerge w:val="continue"/>
            <w:tcBorders>
              <w:tl2br w:val="nil"/>
              <w:tr2bl w:val="nil"/>
            </w:tcBorders>
            <w:shd w:val="clear" w:color="000000" w:fill="FFFFFF"/>
            <w:noWrap w:val="0"/>
            <w:vAlign w:val="center"/>
          </w:tcPr>
          <w:p w14:paraId="3ACDBF77">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508" w:type="pct"/>
            <w:vMerge w:val="restart"/>
            <w:tcBorders>
              <w:tl2br w:val="nil"/>
              <w:tr2bl w:val="nil"/>
            </w:tcBorders>
            <w:shd w:val="clear" w:color="000000" w:fill="FFFFFF"/>
            <w:noWrap w:val="0"/>
            <w:vAlign w:val="center"/>
          </w:tcPr>
          <w:p w14:paraId="16F717B4">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实物地质资料扫描数字化设备</w:t>
            </w:r>
          </w:p>
        </w:tc>
        <w:tc>
          <w:tcPr>
            <w:tcW w:w="3007" w:type="pct"/>
            <w:tcBorders>
              <w:tl2br w:val="nil"/>
              <w:tr2bl w:val="nil"/>
            </w:tcBorders>
            <w:shd w:val="clear" w:color="000000" w:fill="FFFFFF"/>
            <w:noWrap w:val="0"/>
            <w:vAlign w:val="center"/>
          </w:tcPr>
          <w:p w14:paraId="3D364BAE">
            <w:pPr>
              <w:keepNext w:val="0"/>
              <w:keepLines w:val="0"/>
              <w:pageBreakBefore w:val="0"/>
              <w:widowControl w:val="0"/>
              <w:kinsoku/>
              <w:wordWrap/>
              <w:overflowPunct/>
              <w:topLinePunct w:val="0"/>
              <w:autoSpaceDE w:val="0"/>
              <w:autoSpaceDN w:val="0"/>
              <w:bidi w:val="0"/>
              <w:adjustRightInd w:val="0"/>
              <w:snapToGrid w:val="0"/>
              <w:spacing w:line="240" w:lineRule="atLeast"/>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配备实物表面图像扫描或照相设备，包括岩心表面图像扫描仪、标本摄像仪和带有照相功能的显微镜等。</w:t>
            </w:r>
          </w:p>
        </w:tc>
        <w:tc>
          <w:tcPr>
            <w:tcW w:w="397" w:type="pct"/>
            <w:tcBorders>
              <w:tl2br w:val="nil"/>
              <w:tr2bl w:val="nil"/>
            </w:tcBorders>
            <w:shd w:val="clear" w:color="000000" w:fill="FFFFFF"/>
            <w:noWrap w:val="0"/>
            <w:vAlign w:val="center"/>
          </w:tcPr>
          <w:p w14:paraId="2552DE35">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4" w:type="pct"/>
            <w:tcBorders>
              <w:tl2br w:val="nil"/>
              <w:tr2bl w:val="nil"/>
            </w:tcBorders>
            <w:shd w:val="clear" w:color="000000" w:fill="FFFFFF"/>
            <w:noWrap w:val="0"/>
            <w:vAlign w:val="center"/>
          </w:tcPr>
          <w:p w14:paraId="5CD4E416">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7" w:type="pct"/>
            <w:tcBorders>
              <w:tl2br w:val="nil"/>
              <w:tr2bl w:val="nil"/>
            </w:tcBorders>
            <w:shd w:val="clear" w:color="000000" w:fill="FFFFFF"/>
            <w:noWrap w:val="0"/>
            <w:vAlign w:val="center"/>
          </w:tcPr>
          <w:p w14:paraId="512B36C7">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r>
      <w:tr w14:paraId="3AB4E086">
        <w:trPr>
          <w:trHeight w:val="878" w:hRule="atLeast"/>
          <w:jc w:val="center"/>
        </w:trPr>
        <w:tc>
          <w:tcPr>
            <w:tcW w:w="294" w:type="pct"/>
            <w:vMerge w:val="continue"/>
            <w:tcBorders>
              <w:tl2br w:val="nil"/>
              <w:tr2bl w:val="nil"/>
            </w:tcBorders>
            <w:shd w:val="clear" w:color="000000" w:fill="FFFFFF"/>
            <w:noWrap w:val="0"/>
            <w:vAlign w:val="center"/>
          </w:tcPr>
          <w:p w14:paraId="6F6CC150">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508" w:type="pct"/>
            <w:vMerge w:val="continue"/>
            <w:tcBorders>
              <w:tl2br w:val="nil"/>
              <w:tr2bl w:val="nil"/>
            </w:tcBorders>
            <w:shd w:val="clear" w:color="000000" w:fill="FFFFFF"/>
            <w:noWrap w:val="0"/>
            <w:vAlign w:val="center"/>
          </w:tcPr>
          <w:p w14:paraId="48AEDD58">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p>
        </w:tc>
        <w:tc>
          <w:tcPr>
            <w:tcW w:w="3007" w:type="pct"/>
            <w:tcBorders>
              <w:tl2br w:val="nil"/>
              <w:tr2bl w:val="nil"/>
            </w:tcBorders>
            <w:shd w:val="clear" w:color="000000" w:fill="FFFFFF"/>
            <w:noWrap w:val="0"/>
            <w:vAlign w:val="center"/>
          </w:tcPr>
          <w:p w14:paraId="5D5B2016">
            <w:pPr>
              <w:keepNext w:val="0"/>
              <w:keepLines w:val="0"/>
              <w:pageBreakBefore w:val="0"/>
              <w:widowControl w:val="0"/>
              <w:kinsoku/>
              <w:wordWrap/>
              <w:overflowPunct/>
              <w:topLinePunct w:val="0"/>
              <w:autoSpaceDE w:val="0"/>
              <w:autoSpaceDN w:val="0"/>
              <w:bidi w:val="0"/>
              <w:adjustRightInd w:val="0"/>
              <w:snapToGrid w:val="0"/>
              <w:spacing w:line="240" w:lineRule="atLeast"/>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配备实物定量、半定量参数扫描数字化设备，包括元素浓度、矿物组成、结构构造、电阻率、磁化率等扫描数字化设备。</w:t>
            </w:r>
          </w:p>
        </w:tc>
        <w:tc>
          <w:tcPr>
            <w:tcW w:w="397" w:type="pct"/>
            <w:tcBorders>
              <w:tl2br w:val="nil"/>
              <w:tr2bl w:val="nil"/>
            </w:tcBorders>
            <w:shd w:val="clear" w:color="000000" w:fill="FFFFFF"/>
            <w:noWrap w:val="0"/>
            <w:vAlign w:val="center"/>
          </w:tcPr>
          <w:p w14:paraId="22D6C705">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4" w:type="pct"/>
            <w:tcBorders>
              <w:tl2br w:val="nil"/>
              <w:tr2bl w:val="nil"/>
            </w:tcBorders>
            <w:shd w:val="clear" w:color="000000" w:fill="FFFFFF"/>
            <w:noWrap w:val="0"/>
            <w:vAlign w:val="center"/>
          </w:tcPr>
          <w:p w14:paraId="785DA518">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p>
        </w:tc>
        <w:tc>
          <w:tcPr>
            <w:tcW w:w="397" w:type="pct"/>
            <w:tcBorders>
              <w:tl2br w:val="nil"/>
              <w:tr2bl w:val="nil"/>
            </w:tcBorders>
            <w:shd w:val="clear" w:color="000000" w:fill="FFFFFF"/>
            <w:noWrap w:val="0"/>
            <w:vAlign w:val="center"/>
          </w:tcPr>
          <w:p w14:paraId="2135F7EF">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r>
      <w:tr w14:paraId="325E757C">
        <w:trPr>
          <w:trHeight w:val="305" w:hRule="atLeast"/>
          <w:jc w:val="center"/>
        </w:trPr>
        <w:tc>
          <w:tcPr>
            <w:tcW w:w="294" w:type="pct"/>
            <w:vMerge w:val="restart"/>
            <w:tcBorders>
              <w:tl2br w:val="nil"/>
              <w:tr2bl w:val="nil"/>
            </w:tcBorders>
            <w:shd w:val="clear" w:color="000000" w:fill="FFFFFF"/>
            <w:noWrap w:val="0"/>
            <w:vAlign w:val="center"/>
          </w:tcPr>
          <w:p w14:paraId="03506693">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人</w:t>
            </w:r>
          </w:p>
          <w:p w14:paraId="270FA962">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员</w:t>
            </w:r>
          </w:p>
        </w:tc>
        <w:tc>
          <w:tcPr>
            <w:tcW w:w="508" w:type="pct"/>
            <w:tcBorders>
              <w:tl2br w:val="nil"/>
              <w:tr2bl w:val="nil"/>
            </w:tcBorders>
            <w:shd w:val="clear" w:color="000000" w:fill="FFFFFF"/>
            <w:noWrap w:val="0"/>
            <w:vAlign w:val="center"/>
          </w:tcPr>
          <w:p w14:paraId="24B61042">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数量</w:t>
            </w:r>
          </w:p>
        </w:tc>
        <w:tc>
          <w:tcPr>
            <w:tcW w:w="3007" w:type="pct"/>
            <w:tcBorders>
              <w:tl2br w:val="nil"/>
              <w:tr2bl w:val="nil"/>
            </w:tcBorders>
            <w:shd w:val="clear" w:color="000000" w:fill="FFFFFF"/>
            <w:noWrap w:val="0"/>
            <w:vAlign w:val="center"/>
          </w:tcPr>
          <w:p w14:paraId="1FF31736">
            <w:pPr>
              <w:keepNext w:val="0"/>
              <w:keepLines w:val="0"/>
              <w:pageBreakBefore w:val="0"/>
              <w:widowControl w:val="0"/>
              <w:kinsoku/>
              <w:wordWrap/>
              <w:overflowPunct/>
              <w:topLinePunct w:val="0"/>
              <w:autoSpaceDE w:val="0"/>
              <w:autoSpaceDN w:val="0"/>
              <w:bidi w:val="0"/>
              <w:adjustRightInd w:val="0"/>
              <w:snapToGrid w:val="0"/>
              <w:spacing w:line="240" w:lineRule="atLeast"/>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szCs w:val="21"/>
                <w:highlight w:val="none"/>
              </w:rPr>
              <w:t>直接从事实物地质资料管理工作的人员（人）。</w:t>
            </w:r>
          </w:p>
        </w:tc>
        <w:tc>
          <w:tcPr>
            <w:tcW w:w="397" w:type="pct"/>
            <w:tcBorders>
              <w:tl2br w:val="nil"/>
              <w:tr2bl w:val="nil"/>
            </w:tcBorders>
            <w:shd w:val="clear" w:color="000000" w:fill="FFFFFF"/>
            <w:noWrap w:val="0"/>
            <w:vAlign w:val="center"/>
          </w:tcPr>
          <w:p w14:paraId="552317F4">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rPr>
            </w:pPr>
            <w:r>
              <w:rPr>
                <w:rFonts w:hint="default" w:ascii="Times New Roman" w:hAnsi="Times New Roman" w:eastAsia="东文宋体" w:cs="Times New Roman"/>
                <w:b w:val="0"/>
                <w:bCs/>
                <w:color w:val="auto"/>
                <w:kern w:val="0"/>
                <w:szCs w:val="21"/>
                <w:highlight w:val="none"/>
                <w:lang w:val="zh-CN"/>
              </w:rPr>
              <w:t>≥</w:t>
            </w:r>
            <w:r>
              <w:rPr>
                <w:rFonts w:hint="default" w:ascii="Times New Roman" w:hAnsi="Times New Roman" w:eastAsia="仿宋_GB2312" w:cs="Times New Roman"/>
                <w:b w:val="0"/>
                <w:bCs/>
                <w:color w:val="auto"/>
                <w:kern w:val="0"/>
                <w:szCs w:val="21"/>
                <w:highlight w:val="none"/>
              </w:rPr>
              <w:t>50</w:t>
            </w:r>
          </w:p>
        </w:tc>
        <w:tc>
          <w:tcPr>
            <w:tcW w:w="394" w:type="pct"/>
            <w:tcBorders>
              <w:tl2br w:val="nil"/>
              <w:tr2bl w:val="nil"/>
            </w:tcBorders>
            <w:shd w:val="clear" w:color="000000" w:fill="FFFFFF"/>
            <w:noWrap w:val="0"/>
            <w:vAlign w:val="center"/>
          </w:tcPr>
          <w:p w14:paraId="4AEB3447">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rPr>
            </w:pPr>
            <w:r>
              <w:rPr>
                <w:rFonts w:hint="default" w:ascii="Times New Roman" w:hAnsi="Times New Roman" w:eastAsia="东文宋体" w:cs="Times New Roman"/>
                <w:b w:val="0"/>
                <w:bCs/>
                <w:color w:val="auto"/>
                <w:kern w:val="0"/>
                <w:szCs w:val="21"/>
                <w:highlight w:val="none"/>
                <w:lang w:val="zh-CN"/>
              </w:rPr>
              <w:t>≥</w:t>
            </w:r>
            <w:r>
              <w:rPr>
                <w:rFonts w:hint="default" w:ascii="Times New Roman" w:hAnsi="Times New Roman" w:eastAsia="仿宋_GB2312" w:cs="Times New Roman"/>
                <w:b w:val="0"/>
                <w:bCs/>
                <w:color w:val="auto"/>
                <w:kern w:val="0"/>
                <w:szCs w:val="21"/>
                <w:highlight w:val="none"/>
              </w:rPr>
              <w:t>20</w:t>
            </w:r>
          </w:p>
        </w:tc>
        <w:tc>
          <w:tcPr>
            <w:tcW w:w="397" w:type="pct"/>
            <w:tcBorders>
              <w:tl2br w:val="nil"/>
              <w:tr2bl w:val="nil"/>
            </w:tcBorders>
            <w:shd w:val="clear" w:color="000000" w:fill="FFFFFF"/>
            <w:noWrap w:val="0"/>
            <w:vAlign w:val="center"/>
          </w:tcPr>
          <w:p w14:paraId="2E8C3F6D">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rPr>
            </w:pPr>
            <w:r>
              <w:rPr>
                <w:rFonts w:hint="default" w:ascii="Times New Roman" w:hAnsi="Times New Roman" w:eastAsia="东文宋体" w:cs="Times New Roman"/>
                <w:b w:val="0"/>
                <w:bCs/>
                <w:color w:val="auto"/>
                <w:kern w:val="0"/>
                <w:szCs w:val="21"/>
                <w:highlight w:val="none"/>
                <w:lang w:val="zh-CN"/>
              </w:rPr>
              <w:t>≥</w:t>
            </w:r>
            <w:r>
              <w:rPr>
                <w:rFonts w:hint="default" w:ascii="Times New Roman" w:hAnsi="Times New Roman" w:eastAsia="仿宋_GB2312" w:cs="Times New Roman"/>
                <w:b w:val="0"/>
                <w:bCs/>
                <w:color w:val="auto"/>
                <w:kern w:val="0"/>
                <w:szCs w:val="21"/>
                <w:highlight w:val="none"/>
              </w:rPr>
              <w:t>3</w:t>
            </w:r>
          </w:p>
        </w:tc>
      </w:tr>
      <w:tr w14:paraId="470A2665">
        <w:trPr>
          <w:trHeight w:val="591" w:hRule="atLeast"/>
          <w:jc w:val="center"/>
        </w:trPr>
        <w:tc>
          <w:tcPr>
            <w:tcW w:w="294" w:type="pct"/>
            <w:vMerge w:val="continue"/>
            <w:tcBorders>
              <w:tl2br w:val="nil"/>
              <w:tr2bl w:val="nil"/>
            </w:tcBorders>
            <w:shd w:val="clear" w:color="000000" w:fill="FFFFFF"/>
            <w:noWrap w:val="0"/>
            <w:vAlign w:val="center"/>
          </w:tcPr>
          <w:p w14:paraId="35588B84">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508" w:type="pct"/>
            <w:vMerge w:val="restart"/>
            <w:tcBorders>
              <w:tl2br w:val="nil"/>
              <w:tr2bl w:val="nil"/>
            </w:tcBorders>
            <w:shd w:val="clear" w:color="000000" w:fill="FFFFFF"/>
            <w:noWrap w:val="0"/>
            <w:vAlign w:val="center"/>
          </w:tcPr>
          <w:p w14:paraId="5C387112">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结构</w:t>
            </w:r>
          </w:p>
        </w:tc>
        <w:tc>
          <w:tcPr>
            <w:tcW w:w="3007" w:type="pct"/>
            <w:tcBorders>
              <w:tl2br w:val="nil"/>
              <w:tr2bl w:val="nil"/>
            </w:tcBorders>
            <w:shd w:val="clear" w:color="000000" w:fill="FFFFFF"/>
            <w:noWrap w:val="0"/>
            <w:vAlign w:val="center"/>
          </w:tcPr>
          <w:p w14:paraId="5F007220">
            <w:pPr>
              <w:keepNext w:val="0"/>
              <w:keepLines w:val="0"/>
              <w:pageBreakBefore w:val="0"/>
              <w:widowControl w:val="0"/>
              <w:kinsoku/>
              <w:wordWrap/>
              <w:overflowPunct/>
              <w:topLinePunct w:val="0"/>
              <w:autoSpaceDE w:val="0"/>
              <w:autoSpaceDN w:val="0"/>
              <w:bidi w:val="0"/>
              <w:adjustRightInd w:val="0"/>
              <w:snapToGrid w:val="0"/>
              <w:spacing w:line="240" w:lineRule="atLeast"/>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年龄、学历、专业结构合理，有地质、档案、计算机等不同专业人员。</w:t>
            </w:r>
          </w:p>
        </w:tc>
        <w:tc>
          <w:tcPr>
            <w:tcW w:w="397" w:type="pct"/>
            <w:tcBorders>
              <w:tl2br w:val="nil"/>
              <w:tr2bl w:val="nil"/>
            </w:tcBorders>
            <w:shd w:val="clear" w:color="000000" w:fill="FFFFFF"/>
            <w:noWrap w:val="0"/>
            <w:vAlign w:val="center"/>
          </w:tcPr>
          <w:p w14:paraId="479E23C6">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4" w:type="pct"/>
            <w:tcBorders>
              <w:tl2br w:val="nil"/>
              <w:tr2bl w:val="nil"/>
            </w:tcBorders>
            <w:shd w:val="clear" w:color="000000" w:fill="FFFFFF"/>
            <w:noWrap w:val="0"/>
            <w:vAlign w:val="center"/>
          </w:tcPr>
          <w:p w14:paraId="421881DE">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7" w:type="pct"/>
            <w:tcBorders>
              <w:tl2br w:val="nil"/>
              <w:tr2bl w:val="nil"/>
            </w:tcBorders>
            <w:shd w:val="clear" w:color="000000" w:fill="FFFFFF"/>
            <w:noWrap w:val="0"/>
            <w:vAlign w:val="center"/>
          </w:tcPr>
          <w:p w14:paraId="411B744D">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r>
      <w:tr w14:paraId="4BBB9609">
        <w:trPr>
          <w:trHeight w:val="591" w:hRule="atLeast"/>
          <w:jc w:val="center"/>
        </w:trPr>
        <w:tc>
          <w:tcPr>
            <w:tcW w:w="294" w:type="pct"/>
            <w:vMerge w:val="continue"/>
            <w:tcBorders>
              <w:tl2br w:val="nil"/>
              <w:tr2bl w:val="nil"/>
            </w:tcBorders>
            <w:shd w:val="clear" w:color="000000" w:fill="FFFFFF"/>
            <w:noWrap w:val="0"/>
            <w:vAlign w:val="center"/>
          </w:tcPr>
          <w:p w14:paraId="6D9A1AE8">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508" w:type="pct"/>
            <w:vMerge w:val="continue"/>
            <w:tcBorders>
              <w:tl2br w:val="nil"/>
              <w:tr2bl w:val="nil"/>
            </w:tcBorders>
            <w:shd w:val="clear" w:color="000000" w:fill="FFFFFF"/>
            <w:noWrap w:val="0"/>
            <w:vAlign w:val="center"/>
          </w:tcPr>
          <w:p w14:paraId="785BC313">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c>
          <w:tcPr>
            <w:tcW w:w="3007" w:type="pct"/>
            <w:tcBorders>
              <w:tl2br w:val="nil"/>
              <w:tr2bl w:val="nil"/>
            </w:tcBorders>
            <w:shd w:val="clear" w:color="000000" w:fill="FFFFFF"/>
            <w:noWrap w:val="0"/>
            <w:vAlign w:val="center"/>
          </w:tcPr>
          <w:p w14:paraId="799469F0">
            <w:pPr>
              <w:keepNext w:val="0"/>
              <w:keepLines w:val="0"/>
              <w:pageBreakBefore w:val="0"/>
              <w:widowControl w:val="0"/>
              <w:kinsoku/>
              <w:wordWrap/>
              <w:overflowPunct/>
              <w:topLinePunct w:val="0"/>
              <w:autoSpaceDE w:val="0"/>
              <w:autoSpaceDN w:val="0"/>
              <w:bidi w:val="0"/>
              <w:adjustRightInd w:val="0"/>
              <w:snapToGrid w:val="0"/>
              <w:spacing w:line="240" w:lineRule="atLeast"/>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中、高级职称或本科学历以上技术人员应占总人数的30%以上。</w:t>
            </w:r>
          </w:p>
        </w:tc>
        <w:tc>
          <w:tcPr>
            <w:tcW w:w="397" w:type="pct"/>
            <w:tcBorders>
              <w:tl2br w:val="nil"/>
              <w:tr2bl w:val="nil"/>
            </w:tcBorders>
            <w:shd w:val="clear" w:color="000000" w:fill="FFFFFF"/>
            <w:noWrap w:val="0"/>
            <w:vAlign w:val="center"/>
          </w:tcPr>
          <w:p w14:paraId="421DBB83">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4" w:type="pct"/>
            <w:tcBorders>
              <w:tl2br w:val="nil"/>
              <w:tr2bl w:val="nil"/>
            </w:tcBorders>
            <w:shd w:val="clear" w:color="000000" w:fill="FFFFFF"/>
            <w:noWrap w:val="0"/>
            <w:vAlign w:val="center"/>
          </w:tcPr>
          <w:p w14:paraId="6C6FACA1">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7" w:type="pct"/>
            <w:tcBorders>
              <w:tl2br w:val="nil"/>
              <w:tr2bl w:val="nil"/>
            </w:tcBorders>
            <w:shd w:val="clear" w:color="000000" w:fill="FFFFFF"/>
            <w:noWrap w:val="0"/>
            <w:vAlign w:val="center"/>
          </w:tcPr>
          <w:p w14:paraId="512A73D1">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p>
        </w:tc>
      </w:tr>
      <w:tr w14:paraId="2F6B34F4">
        <w:trPr>
          <w:trHeight w:val="305" w:hRule="atLeast"/>
          <w:jc w:val="center"/>
        </w:trPr>
        <w:tc>
          <w:tcPr>
            <w:tcW w:w="294" w:type="pct"/>
            <w:vMerge w:val="restart"/>
            <w:tcBorders>
              <w:tl2br w:val="nil"/>
              <w:tr2bl w:val="nil"/>
            </w:tcBorders>
            <w:shd w:val="clear" w:color="000000" w:fill="FFFFFF"/>
            <w:noWrap w:val="0"/>
            <w:vAlign w:val="center"/>
          </w:tcPr>
          <w:p w14:paraId="02B9F292">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经</w:t>
            </w:r>
          </w:p>
          <w:p w14:paraId="4E773FB0">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费</w:t>
            </w:r>
          </w:p>
        </w:tc>
        <w:tc>
          <w:tcPr>
            <w:tcW w:w="508" w:type="pct"/>
            <w:tcBorders>
              <w:tl2br w:val="nil"/>
              <w:tr2bl w:val="nil"/>
            </w:tcBorders>
            <w:shd w:val="clear" w:color="000000" w:fill="FFFFFF"/>
            <w:noWrap w:val="0"/>
            <w:vAlign w:val="center"/>
          </w:tcPr>
          <w:p w14:paraId="5251ACC9">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预算</w:t>
            </w:r>
          </w:p>
        </w:tc>
        <w:tc>
          <w:tcPr>
            <w:tcW w:w="3007" w:type="pct"/>
            <w:tcBorders>
              <w:tl2br w:val="nil"/>
              <w:tr2bl w:val="nil"/>
            </w:tcBorders>
            <w:shd w:val="clear" w:color="000000" w:fill="FFFFFF"/>
            <w:noWrap w:val="0"/>
            <w:vAlign w:val="center"/>
          </w:tcPr>
          <w:p w14:paraId="29B78BD9">
            <w:pPr>
              <w:keepNext w:val="0"/>
              <w:keepLines w:val="0"/>
              <w:pageBreakBefore w:val="0"/>
              <w:widowControl w:val="0"/>
              <w:kinsoku/>
              <w:wordWrap/>
              <w:overflowPunct/>
              <w:topLinePunct w:val="0"/>
              <w:autoSpaceDE w:val="0"/>
              <w:autoSpaceDN w:val="0"/>
              <w:bidi w:val="0"/>
              <w:adjustRightInd w:val="0"/>
              <w:snapToGrid w:val="0"/>
              <w:spacing w:line="240" w:lineRule="atLeast"/>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列入国家、地方财政预算，或有稳定的经费保障。</w:t>
            </w:r>
          </w:p>
        </w:tc>
        <w:tc>
          <w:tcPr>
            <w:tcW w:w="397" w:type="pct"/>
            <w:tcBorders>
              <w:tl2br w:val="nil"/>
              <w:tr2bl w:val="nil"/>
            </w:tcBorders>
            <w:shd w:val="clear" w:color="000000" w:fill="FFFFFF"/>
            <w:noWrap w:val="0"/>
            <w:vAlign w:val="center"/>
          </w:tcPr>
          <w:p w14:paraId="59B970F1">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4" w:type="pct"/>
            <w:tcBorders>
              <w:tl2br w:val="nil"/>
              <w:tr2bl w:val="nil"/>
            </w:tcBorders>
            <w:shd w:val="clear" w:color="000000" w:fill="FFFFFF"/>
            <w:noWrap w:val="0"/>
            <w:vAlign w:val="center"/>
          </w:tcPr>
          <w:p w14:paraId="28F8F8C1">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7" w:type="pct"/>
            <w:tcBorders>
              <w:tl2br w:val="nil"/>
              <w:tr2bl w:val="nil"/>
            </w:tcBorders>
            <w:shd w:val="clear" w:color="000000" w:fill="FFFFFF"/>
            <w:noWrap w:val="0"/>
            <w:vAlign w:val="center"/>
          </w:tcPr>
          <w:p w14:paraId="37BA0531">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r>
      <w:tr w14:paraId="3C6FBEFE">
        <w:trPr>
          <w:trHeight w:val="591" w:hRule="atLeast"/>
          <w:jc w:val="center"/>
        </w:trPr>
        <w:tc>
          <w:tcPr>
            <w:tcW w:w="294" w:type="pct"/>
            <w:vMerge w:val="continue"/>
            <w:tcBorders>
              <w:tl2br w:val="nil"/>
              <w:tr2bl w:val="nil"/>
            </w:tcBorders>
            <w:shd w:val="clear" w:color="000000" w:fill="FFFFFF"/>
            <w:noWrap w:val="0"/>
            <w:vAlign w:val="center"/>
          </w:tcPr>
          <w:p w14:paraId="20CC64D2">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p>
        </w:tc>
        <w:tc>
          <w:tcPr>
            <w:tcW w:w="508" w:type="pct"/>
            <w:tcBorders>
              <w:tl2br w:val="nil"/>
              <w:tr2bl w:val="nil"/>
            </w:tcBorders>
            <w:shd w:val="clear" w:color="000000" w:fill="FFFFFF"/>
            <w:noWrap w:val="0"/>
            <w:vAlign w:val="center"/>
          </w:tcPr>
          <w:p w14:paraId="253075C6">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数额</w:t>
            </w:r>
          </w:p>
        </w:tc>
        <w:tc>
          <w:tcPr>
            <w:tcW w:w="3007" w:type="pct"/>
            <w:tcBorders>
              <w:tl2br w:val="nil"/>
              <w:tr2bl w:val="nil"/>
            </w:tcBorders>
            <w:shd w:val="clear" w:color="000000" w:fill="FFFFFF"/>
            <w:noWrap w:val="0"/>
            <w:vAlign w:val="center"/>
          </w:tcPr>
          <w:p w14:paraId="0EDE9396">
            <w:pPr>
              <w:keepNext w:val="0"/>
              <w:keepLines w:val="0"/>
              <w:pageBreakBefore w:val="0"/>
              <w:widowControl w:val="0"/>
              <w:kinsoku/>
              <w:wordWrap/>
              <w:overflowPunct/>
              <w:topLinePunct w:val="0"/>
              <w:autoSpaceDE w:val="0"/>
              <w:autoSpaceDN w:val="0"/>
              <w:bidi w:val="0"/>
              <w:adjustRightInd w:val="0"/>
              <w:snapToGrid w:val="0"/>
              <w:spacing w:line="240" w:lineRule="atLeast"/>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经费数量能够保障馆藏机构日常运行和管理与服务等工作需要。</w:t>
            </w:r>
          </w:p>
        </w:tc>
        <w:tc>
          <w:tcPr>
            <w:tcW w:w="397" w:type="pct"/>
            <w:tcBorders>
              <w:tl2br w:val="nil"/>
              <w:tr2bl w:val="nil"/>
            </w:tcBorders>
            <w:shd w:val="clear" w:color="000000" w:fill="FFFFFF"/>
            <w:noWrap w:val="0"/>
            <w:vAlign w:val="center"/>
          </w:tcPr>
          <w:p w14:paraId="21F5663C">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4" w:type="pct"/>
            <w:tcBorders>
              <w:tl2br w:val="nil"/>
              <w:tr2bl w:val="nil"/>
            </w:tcBorders>
            <w:shd w:val="clear" w:color="000000" w:fill="FFFFFF"/>
            <w:noWrap w:val="0"/>
            <w:vAlign w:val="center"/>
          </w:tcPr>
          <w:p w14:paraId="66F19A3A">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7" w:type="pct"/>
            <w:tcBorders>
              <w:tl2br w:val="nil"/>
              <w:tr2bl w:val="nil"/>
            </w:tcBorders>
            <w:shd w:val="clear" w:color="000000" w:fill="FFFFFF"/>
            <w:noWrap w:val="0"/>
            <w:vAlign w:val="center"/>
          </w:tcPr>
          <w:p w14:paraId="38235021">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r>
      <w:tr w14:paraId="3A91AB2C">
        <w:trPr>
          <w:trHeight w:val="591" w:hRule="atLeast"/>
          <w:jc w:val="center"/>
        </w:trPr>
        <w:tc>
          <w:tcPr>
            <w:tcW w:w="294" w:type="pct"/>
            <w:tcBorders>
              <w:tl2br w:val="nil"/>
              <w:tr2bl w:val="nil"/>
            </w:tcBorders>
            <w:shd w:val="clear" w:color="000000" w:fill="FFFFFF"/>
            <w:noWrap w:val="0"/>
            <w:vAlign w:val="center"/>
          </w:tcPr>
          <w:p w14:paraId="5C814D5B">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馆</w:t>
            </w:r>
          </w:p>
          <w:p w14:paraId="49C1B946">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藏</w:t>
            </w:r>
          </w:p>
        </w:tc>
        <w:tc>
          <w:tcPr>
            <w:tcW w:w="508" w:type="pct"/>
            <w:tcBorders>
              <w:tl2br w:val="nil"/>
              <w:tr2bl w:val="nil"/>
            </w:tcBorders>
            <w:shd w:val="clear" w:color="000000" w:fill="FFFFFF"/>
            <w:noWrap w:val="0"/>
            <w:vAlign w:val="center"/>
          </w:tcPr>
          <w:p w14:paraId="2DBF338D">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馆藏</w:t>
            </w:r>
          </w:p>
          <w:p w14:paraId="1E4883E1">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容量</w:t>
            </w:r>
          </w:p>
        </w:tc>
        <w:tc>
          <w:tcPr>
            <w:tcW w:w="3007" w:type="pct"/>
            <w:tcBorders>
              <w:tl2br w:val="nil"/>
              <w:tr2bl w:val="nil"/>
            </w:tcBorders>
            <w:shd w:val="clear" w:color="000000" w:fill="FFFFFF"/>
            <w:noWrap w:val="0"/>
            <w:vAlign w:val="center"/>
          </w:tcPr>
          <w:p w14:paraId="10D5AF51">
            <w:pPr>
              <w:keepNext w:val="0"/>
              <w:keepLines w:val="0"/>
              <w:pageBreakBefore w:val="0"/>
              <w:widowControl w:val="0"/>
              <w:kinsoku/>
              <w:wordWrap/>
              <w:overflowPunct/>
              <w:topLinePunct w:val="0"/>
              <w:autoSpaceDE w:val="0"/>
              <w:autoSpaceDN w:val="0"/>
              <w:bidi w:val="0"/>
              <w:adjustRightInd w:val="0"/>
              <w:snapToGrid w:val="0"/>
              <w:spacing w:line="240" w:lineRule="atLeast"/>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库房容量（按岩心延米数计算）。</w:t>
            </w:r>
          </w:p>
        </w:tc>
        <w:tc>
          <w:tcPr>
            <w:tcW w:w="397" w:type="pct"/>
            <w:tcBorders>
              <w:tl2br w:val="nil"/>
              <w:tr2bl w:val="nil"/>
            </w:tcBorders>
            <w:shd w:val="clear" w:color="000000" w:fill="FFFFFF"/>
            <w:noWrap w:val="0"/>
            <w:vAlign w:val="center"/>
          </w:tcPr>
          <w:p w14:paraId="6A2D77B5">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东文宋体" w:cs="Times New Roman"/>
                <w:b w:val="0"/>
                <w:bCs/>
                <w:color w:val="auto"/>
                <w:kern w:val="0"/>
                <w:szCs w:val="21"/>
                <w:highlight w:val="none"/>
                <w:lang w:val="zh-CN"/>
              </w:rPr>
              <w:t>≥</w:t>
            </w:r>
            <w:r>
              <w:rPr>
                <w:rFonts w:hint="default" w:ascii="Times New Roman" w:hAnsi="Times New Roman" w:eastAsia="仿宋_GB2312" w:cs="Times New Roman"/>
                <w:b w:val="0"/>
                <w:bCs/>
                <w:color w:val="auto"/>
                <w:kern w:val="0"/>
                <w:szCs w:val="21"/>
                <w:highlight w:val="none"/>
                <w:lang w:val="zh-CN"/>
              </w:rPr>
              <w:t>5</w:t>
            </w:r>
            <w:r>
              <w:rPr>
                <w:rFonts w:hint="eastAsia" w:eastAsia="仿宋_GB2312" w:cs="Times New Roman"/>
                <w:b w:val="0"/>
                <w:bCs/>
                <w:color w:val="auto"/>
                <w:kern w:val="0"/>
                <w:szCs w:val="21"/>
                <w:highlight w:val="none"/>
                <w:lang w:val="en-US" w:eastAsia="zh-CN"/>
              </w:rPr>
              <w:t>0</w:t>
            </w:r>
            <w:r>
              <w:rPr>
                <w:rFonts w:hint="default" w:ascii="Times New Roman" w:hAnsi="Times New Roman" w:eastAsia="仿宋_GB2312" w:cs="Times New Roman"/>
                <w:b w:val="0"/>
                <w:bCs/>
                <w:color w:val="auto"/>
                <w:kern w:val="0"/>
                <w:szCs w:val="21"/>
                <w:highlight w:val="none"/>
                <w:lang w:val="zh-CN"/>
              </w:rPr>
              <w:t>万</w:t>
            </w:r>
          </w:p>
        </w:tc>
        <w:tc>
          <w:tcPr>
            <w:tcW w:w="394" w:type="pct"/>
            <w:tcBorders>
              <w:tl2br w:val="nil"/>
              <w:tr2bl w:val="nil"/>
            </w:tcBorders>
            <w:shd w:val="clear" w:color="000000" w:fill="FFFFFF"/>
            <w:noWrap w:val="0"/>
            <w:vAlign w:val="center"/>
          </w:tcPr>
          <w:p w14:paraId="4DDF4359">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东文宋体" w:cs="Times New Roman"/>
                <w:b w:val="0"/>
                <w:bCs/>
                <w:color w:val="auto"/>
                <w:kern w:val="0"/>
                <w:szCs w:val="21"/>
                <w:highlight w:val="none"/>
                <w:lang w:val="zh-CN"/>
              </w:rPr>
              <w:t>≥</w:t>
            </w:r>
            <w:r>
              <w:rPr>
                <w:rFonts w:hint="default" w:ascii="Times New Roman" w:hAnsi="Times New Roman" w:eastAsia="仿宋_GB2312" w:cs="Times New Roman"/>
                <w:b w:val="0"/>
                <w:bCs/>
                <w:color w:val="auto"/>
                <w:kern w:val="0"/>
                <w:szCs w:val="21"/>
                <w:highlight w:val="none"/>
                <w:lang w:val="zh-CN"/>
              </w:rPr>
              <w:t>30万</w:t>
            </w:r>
          </w:p>
        </w:tc>
        <w:tc>
          <w:tcPr>
            <w:tcW w:w="397" w:type="pct"/>
            <w:tcBorders>
              <w:tl2br w:val="nil"/>
              <w:tr2bl w:val="nil"/>
            </w:tcBorders>
            <w:shd w:val="clear" w:color="000000" w:fill="FFFFFF"/>
            <w:noWrap w:val="0"/>
            <w:vAlign w:val="center"/>
          </w:tcPr>
          <w:p w14:paraId="795B43D5">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b w:val="0"/>
                <w:bCs/>
                <w:color w:val="auto"/>
                <w:kern w:val="0"/>
                <w:szCs w:val="21"/>
                <w:highlight w:val="none"/>
                <w:lang w:val="zh-CN"/>
              </w:rPr>
            </w:pPr>
            <w:r>
              <w:rPr>
                <w:rFonts w:hint="default" w:ascii="Times New Roman" w:hAnsi="Times New Roman" w:eastAsia="东文宋体" w:cs="Times New Roman"/>
                <w:b w:val="0"/>
                <w:bCs/>
                <w:color w:val="auto"/>
                <w:kern w:val="0"/>
                <w:szCs w:val="21"/>
                <w:highlight w:val="none"/>
                <w:lang w:val="zh-CN"/>
              </w:rPr>
              <w:t>≥</w:t>
            </w:r>
            <w:r>
              <w:rPr>
                <w:rFonts w:hint="default" w:ascii="Times New Roman" w:hAnsi="Times New Roman" w:eastAsia="仿宋_GB2312" w:cs="Times New Roman"/>
                <w:b w:val="0"/>
                <w:bCs/>
                <w:color w:val="auto"/>
                <w:kern w:val="0"/>
                <w:szCs w:val="21"/>
                <w:highlight w:val="none"/>
                <w:lang w:val="zh-CN"/>
              </w:rPr>
              <w:t>5万</w:t>
            </w:r>
          </w:p>
        </w:tc>
      </w:tr>
      <w:tr w14:paraId="6E153468">
        <w:trPr>
          <w:trHeight w:val="591" w:hRule="atLeast"/>
          <w:jc w:val="center"/>
        </w:trPr>
        <w:tc>
          <w:tcPr>
            <w:tcW w:w="294" w:type="pct"/>
            <w:vMerge w:val="restart"/>
            <w:tcBorders>
              <w:tl2br w:val="nil"/>
              <w:tr2bl w:val="nil"/>
            </w:tcBorders>
            <w:shd w:val="clear" w:color="000000" w:fill="FFFFFF"/>
            <w:noWrap w:val="0"/>
            <w:vAlign w:val="center"/>
          </w:tcPr>
          <w:p w14:paraId="0965CD6E">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业</w:t>
            </w:r>
          </w:p>
          <w:p w14:paraId="64EF537A">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务</w:t>
            </w:r>
          </w:p>
          <w:p w14:paraId="579AF274">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工</w:t>
            </w:r>
          </w:p>
          <w:p w14:paraId="3EBD264E">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作</w:t>
            </w:r>
          </w:p>
        </w:tc>
        <w:tc>
          <w:tcPr>
            <w:tcW w:w="508" w:type="pct"/>
            <w:vMerge w:val="restart"/>
            <w:tcBorders>
              <w:tl2br w:val="nil"/>
              <w:tr2bl w:val="nil"/>
            </w:tcBorders>
            <w:shd w:val="clear" w:color="000000" w:fill="FFFFFF"/>
            <w:noWrap w:val="0"/>
            <w:vAlign w:val="center"/>
          </w:tcPr>
          <w:p w14:paraId="2E626059">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资料</w:t>
            </w:r>
          </w:p>
          <w:p w14:paraId="3E8B62E1">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接收</w:t>
            </w:r>
          </w:p>
        </w:tc>
        <w:tc>
          <w:tcPr>
            <w:tcW w:w="3007" w:type="pct"/>
            <w:tcBorders>
              <w:tl2br w:val="nil"/>
              <w:tr2bl w:val="nil"/>
            </w:tcBorders>
            <w:shd w:val="clear" w:color="000000" w:fill="FFFFFF"/>
            <w:noWrap w:val="0"/>
            <w:vAlign w:val="center"/>
          </w:tcPr>
          <w:p w14:paraId="67EDD9E8">
            <w:pPr>
              <w:keepNext w:val="0"/>
              <w:keepLines w:val="0"/>
              <w:pageBreakBefore w:val="0"/>
              <w:widowControl w:val="0"/>
              <w:kinsoku/>
              <w:wordWrap/>
              <w:overflowPunct/>
              <w:topLinePunct w:val="0"/>
              <w:autoSpaceDE w:val="0"/>
              <w:autoSpaceDN w:val="0"/>
              <w:bidi w:val="0"/>
              <w:adjustRightInd w:val="0"/>
              <w:snapToGrid w:val="0"/>
              <w:spacing w:line="240" w:lineRule="atLeast"/>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按规定接收实物地质资料目录，开展实物地质资料筛选分类。</w:t>
            </w:r>
          </w:p>
        </w:tc>
        <w:tc>
          <w:tcPr>
            <w:tcW w:w="397" w:type="pct"/>
            <w:tcBorders>
              <w:tl2br w:val="nil"/>
              <w:tr2bl w:val="nil"/>
            </w:tcBorders>
            <w:shd w:val="clear" w:color="000000" w:fill="FFFFFF"/>
            <w:noWrap w:val="0"/>
            <w:vAlign w:val="center"/>
          </w:tcPr>
          <w:p w14:paraId="4A07F08D">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4" w:type="pct"/>
            <w:tcBorders>
              <w:tl2br w:val="nil"/>
              <w:tr2bl w:val="nil"/>
            </w:tcBorders>
            <w:shd w:val="clear" w:color="000000" w:fill="FFFFFF"/>
            <w:noWrap w:val="0"/>
            <w:vAlign w:val="center"/>
          </w:tcPr>
          <w:p w14:paraId="3EE88E18">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7" w:type="pct"/>
            <w:tcBorders>
              <w:tl2br w:val="nil"/>
              <w:tr2bl w:val="nil"/>
            </w:tcBorders>
            <w:shd w:val="clear" w:color="000000" w:fill="FFFFFF"/>
            <w:noWrap w:val="0"/>
            <w:vAlign w:val="center"/>
          </w:tcPr>
          <w:p w14:paraId="08CA23FF">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p>
        </w:tc>
      </w:tr>
      <w:tr w14:paraId="11068390">
        <w:trPr>
          <w:trHeight w:val="305" w:hRule="atLeast"/>
          <w:jc w:val="center"/>
        </w:trPr>
        <w:tc>
          <w:tcPr>
            <w:tcW w:w="294" w:type="pct"/>
            <w:vMerge w:val="continue"/>
            <w:tcBorders>
              <w:tl2br w:val="nil"/>
              <w:tr2bl w:val="nil"/>
            </w:tcBorders>
            <w:shd w:val="clear" w:color="000000" w:fill="FFFFFF"/>
            <w:noWrap w:val="0"/>
            <w:vAlign w:val="center"/>
          </w:tcPr>
          <w:p w14:paraId="388FF75F">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p>
        </w:tc>
        <w:tc>
          <w:tcPr>
            <w:tcW w:w="508" w:type="pct"/>
            <w:vMerge w:val="continue"/>
            <w:tcBorders>
              <w:tl2br w:val="nil"/>
              <w:tr2bl w:val="nil"/>
            </w:tcBorders>
            <w:shd w:val="clear" w:color="000000" w:fill="FFFFFF"/>
            <w:noWrap w:val="0"/>
            <w:vAlign w:val="center"/>
          </w:tcPr>
          <w:p w14:paraId="2E6DE60D">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p>
        </w:tc>
        <w:tc>
          <w:tcPr>
            <w:tcW w:w="3007" w:type="pct"/>
            <w:tcBorders>
              <w:tl2br w:val="nil"/>
              <w:tr2bl w:val="nil"/>
            </w:tcBorders>
            <w:shd w:val="clear" w:color="000000" w:fill="FFFFFF"/>
            <w:noWrap w:val="0"/>
            <w:vAlign w:val="center"/>
          </w:tcPr>
          <w:p w14:paraId="3E711C70">
            <w:pPr>
              <w:keepNext w:val="0"/>
              <w:keepLines w:val="0"/>
              <w:pageBreakBefore w:val="0"/>
              <w:widowControl w:val="0"/>
              <w:kinsoku/>
              <w:wordWrap/>
              <w:overflowPunct/>
              <w:topLinePunct w:val="0"/>
              <w:autoSpaceDE w:val="0"/>
              <w:autoSpaceDN w:val="0"/>
              <w:bidi w:val="0"/>
              <w:adjustRightInd w:val="0"/>
              <w:snapToGrid w:val="0"/>
              <w:spacing w:line="240" w:lineRule="atLeast"/>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按规定接收、验收汇交的实物地质资料。</w:t>
            </w:r>
          </w:p>
        </w:tc>
        <w:tc>
          <w:tcPr>
            <w:tcW w:w="397" w:type="pct"/>
            <w:tcBorders>
              <w:tl2br w:val="nil"/>
              <w:tr2bl w:val="nil"/>
            </w:tcBorders>
            <w:shd w:val="clear" w:color="000000" w:fill="FFFFFF"/>
            <w:noWrap w:val="0"/>
            <w:vAlign w:val="center"/>
          </w:tcPr>
          <w:p w14:paraId="4E671843">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4" w:type="pct"/>
            <w:tcBorders>
              <w:tl2br w:val="nil"/>
              <w:tr2bl w:val="nil"/>
            </w:tcBorders>
            <w:shd w:val="clear" w:color="000000" w:fill="FFFFFF"/>
            <w:noWrap w:val="0"/>
            <w:vAlign w:val="center"/>
          </w:tcPr>
          <w:p w14:paraId="06CE8182">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7" w:type="pct"/>
            <w:tcBorders>
              <w:tl2br w:val="nil"/>
              <w:tr2bl w:val="nil"/>
            </w:tcBorders>
            <w:shd w:val="clear" w:color="000000" w:fill="FFFFFF"/>
            <w:noWrap w:val="0"/>
            <w:vAlign w:val="center"/>
          </w:tcPr>
          <w:p w14:paraId="7167885D">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p>
        </w:tc>
      </w:tr>
      <w:tr w14:paraId="052C0033">
        <w:trPr>
          <w:trHeight w:val="305" w:hRule="atLeast"/>
          <w:jc w:val="center"/>
        </w:trPr>
        <w:tc>
          <w:tcPr>
            <w:tcW w:w="294" w:type="pct"/>
            <w:vMerge w:val="continue"/>
            <w:tcBorders>
              <w:tl2br w:val="nil"/>
              <w:tr2bl w:val="nil"/>
            </w:tcBorders>
            <w:shd w:val="clear" w:color="000000" w:fill="FFFFFF"/>
            <w:noWrap w:val="0"/>
            <w:vAlign w:val="center"/>
          </w:tcPr>
          <w:p w14:paraId="5E03E9FC">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p>
        </w:tc>
        <w:tc>
          <w:tcPr>
            <w:tcW w:w="508" w:type="pct"/>
            <w:vMerge w:val="restart"/>
            <w:tcBorders>
              <w:tl2br w:val="nil"/>
              <w:tr2bl w:val="nil"/>
            </w:tcBorders>
            <w:shd w:val="clear" w:color="000000" w:fill="FFFFFF"/>
            <w:noWrap w:val="0"/>
            <w:vAlign w:val="center"/>
          </w:tcPr>
          <w:p w14:paraId="0A6A03D0">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馆藏</w:t>
            </w:r>
          </w:p>
          <w:p w14:paraId="06E42F12">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管理</w:t>
            </w:r>
          </w:p>
        </w:tc>
        <w:tc>
          <w:tcPr>
            <w:tcW w:w="3007" w:type="pct"/>
            <w:tcBorders>
              <w:tl2br w:val="nil"/>
              <w:tr2bl w:val="nil"/>
            </w:tcBorders>
            <w:shd w:val="clear" w:color="000000" w:fill="FFFFFF"/>
            <w:noWrap w:val="0"/>
            <w:vAlign w:val="center"/>
          </w:tcPr>
          <w:p w14:paraId="26BF2DF7">
            <w:pPr>
              <w:keepNext w:val="0"/>
              <w:keepLines w:val="0"/>
              <w:pageBreakBefore w:val="0"/>
              <w:widowControl w:val="0"/>
              <w:kinsoku/>
              <w:wordWrap/>
              <w:overflowPunct/>
              <w:topLinePunct w:val="0"/>
              <w:autoSpaceDE w:val="0"/>
              <w:autoSpaceDN w:val="0"/>
              <w:bidi w:val="0"/>
              <w:adjustRightInd w:val="0"/>
              <w:snapToGrid w:val="0"/>
              <w:spacing w:line="240" w:lineRule="atLeast"/>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对入库的实物进行统一的整理。</w:t>
            </w:r>
          </w:p>
        </w:tc>
        <w:tc>
          <w:tcPr>
            <w:tcW w:w="397" w:type="pct"/>
            <w:tcBorders>
              <w:tl2br w:val="nil"/>
              <w:tr2bl w:val="nil"/>
            </w:tcBorders>
            <w:shd w:val="clear" w:color="000000" w:fill="FFFFFF"/>
            <w:noWrap w:val="0"/>
            <w:vAlign w:val="center"/>
          </w:tcPr>
          <w:p w14:paraId="26AF184C">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4" w:type="pct"/>
            <w:tcBorders>
              <w:tl2br w:val="nil"/>
              <w:tr2bl w:val="nil"/>
            </w:tcBorders>
            <w:shd w:val="clear" w:color="000000" w:fill="FFFFFF"/>
            <w:noWrap w:val="0"/>
            <w:vAlign w:val="center"/>
          </w:tcPr>
          <w:p w14:paraId="50CC3A50">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7" w:type="pct"/>
            <w:tcBorders>
              <w:tl2br w:val="nil"/>
              <w:tr2bl w:val="nil"/>
            </w:tcBorders>
            <w:shd w:val="clear" w:color="000000" w:fill="FFFFFF"/>
            <w:noWrap w:val="0"/>
            <w:vAlign w:val="center"/>
          </w:tcPr>
          <w:p w14:paraId="58DC4240">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r>
      <w:tr w14:paraId="17FE8580">
        <w:trPr>
          <w:trHeight w:val="305" w:hRule="atLeast"/>
          <w:jc w:val="center"/>
        </w:trPr>
        <w:tc>
          <w:tcPr>
            <w:tcW w:w="294" w:type="pct"/>
            <w:vMerge w:val="continue"/>
            <w:tcBorders>
              <w:tl2br w:val="nil"/>
              <w:tr2bl w:val="nil"/>
            </w:tcBorders>
            <w:shd w:val="clear" w:color="000000" w:fill="FFFFFF"/>
            <w:noWrap w:val="0"/>
            <w:vAlign w:val="center"/>
          </w:tcPr>
          <w:p w14:paraId="298604A5">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p>
        </w:tc>
        <w:tc>
          <w:tcPr>
            <w:tcW w:w="508" w:type="pct"/>
            <w:vMerge w:val="continue"/>
            <w:tcBorders>
              <w:tl2br w:val="nil"/>
              <w:tr2bl w:val="nil"/>
            </w:tcBorders>
            <w:shd w:val="clear" w:color="000000" w:fill="FFFFFF"/>
            <w:noWrap w:val="0"/>
            <w:vAlign w:val="center"/>
          </w:tcPr>
          <w:p w14:paraId="3BFDC358">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p>
        </w:tc>
        <w:tc>
          <w:tcPr>
            <w:tcW w:w="3007" w:type="pct"/>
            <w:tcBorders>
              <w:tl2br w:val="nil"/>
              <w:tr2bl w:val="nil"/>
            </w:tcBorders>
            <w:shd w:val="clear" w:color="000000" w:fill="FFFFFF"/>
            <w:noWrap w:val="0"/>
            <w:vAlign w:val="center"/>
          </w:tcPr>
          <w:p w14:paraId="5C3A8DE9">
            <w:pPr>
              <w:keepNext w:val="0"/>
              <w:keepLines w:val="0"/>
              <w:pageBreakBefore w:val="0"/>
              <w:widowControl w:val="0"/>
              <w:kinsoku/>
              <w:wordWrap/>
              <w:overflowPunct/>
              <w:topLinePunct w:val="0"/>
              <w:autoSpaceDE w:val="0"/>
              <w:autoSpaceDN w:val="0"/>
              <w:bidi w:val="0"/>
              <w:adjustRightInd w:val="0"/>
              <w:snapToGrid w:val="0"/>
              <w:spacing w:line="240" w:lineRule="atLeast"/>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开展实物表面图像扫描或照相工作。</w:t>
            </w:r>
          </w:p>
        </w:tc>
        <w:tc>
          <w:tcPr>
            <w:tcW w:w="397" w:type="pct"/>
            <w:tcBorders>
              <w:tl2br w:val="nil"/>
              <w:tr2bl w:val="nil"/>
            </w:tcBorders>
            <w:shd w:val="clear" w:color="000000" w:fill="FFFFFF"/>
            <w:noWrap w:val="0"/>
            <w:vAlign w:val="center"/>
          </w:tcPr>
          <w:p w14:paraId="21BEAA94">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4" w:type="pct"/>
            <w:tcBorders>
              <w:tl2br w:val="nil"/>
              <w:tr2bl w:val="nil"/>
            </w:tcBorders>
            <w:shd w:val="clear" w:color="000000" w:fill="FFFFFF"/>
            <w:noWrap w:val="0"/>
            <w:vAlign w:val="center"/>
          </w:tcPr>
          <w:p w14:paraId="4ACA2A17">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7" w:type="pct"/>
            <w:tcBorders>
              <w:tl2br w:val="nil"/>
              <w:tr2bl w:val="nil"/>
            </w:tcBorders>
            <w:shd w:val="clear" w:color="000000" w:fill="FFFFFF"/>
            <w:noWrap w:val="0"/>
            <w:vAlign w:val="center"/>
          </w:tcPr>
          <w:p w14:paraId="2FD01C9E">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p>
        </w:tc>
      </w:tr>
      <w:tr w14:paraId="5B6D7454">
        <w:trPr>
          <w:trHeight w:val="305" w:hRule="atLeast"/>
          <w:jc w:val="center"/>
        </w:trPr>
        <w:tc>
          <w:tcPr>
            <w:tcW w:w="294" w:type="pct"/>
            <w:vMerge w:val="continue"/>
            <w:tcBorders>
              <w:tl2br w:val="nil"/>
              <w:tr2bl w:val="nil"/>
            </w:tcBorders>
            <w:shd w:val="clear" w:color="000000" w:fill="FFFFFF"/>
            <w:noWrap w:val="0"/>
            <w:vAlign w:val="center"/>
          </w:tcPr>
          <w:p w14:paraId="257333E8">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p>
        </w:tc>
        <w:tc>
          <w:tcPr>
            <w:tcW w:w="508" w:type="pct"/>
            <w:vMerge w:val="continue"/>
            <w:tcBorders>
              <w:tl2br w:val="nil"/>
              <w:tr2bl w:val="nil"/>
            </w:tcBorders>
            <w:shd w:val="clear" w:color="000000" w:fill="FFFFFF"/>
            <w:noWrap w:val="0"/>
            <w:vAlign w:val="center"/>
          </w:tcPr>
          <w:p w14:paraId="78F38275">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p>
        </w:tc>
        <w:tc>
          <w:tcPr>
            <w:tcW w:w="3007" w:type="pct"/>
            <w:tcBorders>
              <w:tl2br w:val="nil"/>
              <w:tr2bl w:val="nil"/>
            </w:tcBorders>
            <w:shd w:val="clear" w:color="000000" w:fill="FFFFFF"/>
            <w:noWrap w:val="0"/>
            <w:vAlign w:val="center"/>
          </w:tcPr>
          <w:p w14:paraId="7BF244E0">
            <w:pPr>
              <w:keepNext w:val="0"/>
              <w:keepLines w:val="0"/>
              <w:pageBreakBefore w:val="0"/>
              <w:widowControl w:val="0"/>
              <w:kinsoku/>
              <w:wordWrap/>
              <w:overflowPunct/>
              <w:topLinePunct w:val="0"/>
              <w:autoSpaceDE w:val="0"/>
              <w:autoSpaceDN w:val="0"/>
              <w:bidi w:val="0"/>
              <w:adjustRightInd w:val="0"/>
              <w:snapToGrid w:val="0"/>
              <w:spacing w:line="240" w:lineRule="atLeast"/>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开展实物定量、半定量扫描数字化工作。</w:t>
            </w:r>
          </w:p>
        </w:tc>
        <w:tc>
          <w:tcPr>
            <w:tcW w:w="397" w:type="pct"/>
            <w:tcBorders>
              <w:tl2br w:val="nil"/>
              <w:tr2bl w:val="nil"/>
            </w:tcBorders>
            <w:shd w:val="clear" w:color="000000" w:fill="FFFFFF"/>
            <w:noWrap w:val="0"/>
            <w:vAlign w:val="center"/>
          </w:tcPr>
          <w:p w14:paraId="16EFA526">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4" w:type="pct"/>
            <w:tcBorders>
              <w:tl2br w:val="nil"/>
              <w:tr2bl w:val="nil"/>
            </w:tcBorders>
            <w:shd w:val="clear" w:color="000000" w:fill="FFFFFF"/>
            <w:noWrap w:val="0"/>
            <w:vAlign w:val="center"/>
          </w:tcPr>
          <w:p w14:paraId="06DFC0FF">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p>
        </w:tc>
        <w:tc>
          <w:tcPr>
            <w:tcW w:w="397" w:type="pct"/>
            <w:tcBorders>
              <w:tl2br w:val="nil"/>
              <w:tr2bl w:val="nil"/>
            </w:tcBorders>
            <w:shd w:val="clear" w:color="000000" w:fill="FFFFFF"/>
            <w:noWrap w:val="0"/>
            <w:vAlign w:val="center"/>
          </w:tcPr>
          <w:p w14:paraId="0302EA45">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p>
        </w:tc>
      </w:tr>
      <w:tr w14:paraId="0A6C8371">
        <w:trPr>
          <w:trHeight w:val="305" w:hRule="atLeast"/>
          <w:jc w:val="center"/>
        </w:trPr>
        <w:tc>
          <w:tcPr>
            <w:tcW w:w="294" w:type="pct"/>
            <w:vMerge w:val="continue"/>
            <w:tcBorders>
              <w:tl2br w:val="nil"/>
              <w:tr2bl w:val="nil"/>
            </w:tcBorders>
            <w:shd w:val="clear" w:color="000000" w:fill="FFFFFF"/>
            <w:noWrap w:val="0"/>
            <w:vAlign w:val="center"/>
          </w:tcPr>
          <w:p w14:paraId="3C3B0D54">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p>
        </w:tc>
        <w:tc>
          <w:tcPr>
            <w:tcW w:w="508" w:type="pct"/>
            <w:vMerge w:val="continue"/>
            <w:tcBorders>
              <w:tl2br w:val="nil"/>
              <w:tr2bl w:val="nil"/>
            </w:tcBorders>
            <w:shd w:val="clear" w:color="000000" w:fill="FFFFFF"/>
            <w:noWrap w:val="0"/>
            <w:vAlign w:val="center"/>
          </w:tcPr>
          <w:p w14:paraId="17F20FD0">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p>
        </w:tc>
        <w:tc>
          <w:tcPr>
            <w:tcW w:w="3007" w:type="pct"/>
            <w:tcBorders>
              <w:tl2br w:val="nil"/>
              <w:tr2bl w:val="nil"/>
            </w:tcBorders>
            <w:shd w:val="clear" w:color="000000" w:fill="FFFFFF"/>
            <w:noWrap w:val="0"/>
            <w:vAlign w:val="center"/>
          </w:tcPr>
          <w:p w14:paraId="647A443F">
            <w:pPr>
              <w:keepNext w:val="0"/>
              <w:keepLines w:val="0"/>
              <w:pageBreakBefore w:val="0"/>
              <w:widowControl w:val="0"/>
              <w:kinsoku/>
              <w:wordWrap/>
              <w:overflowPunct/>
              <w:topLinePunct w:val="0"/>
              <w:autoSpaceDE w:val="0"/>
              <w:autoSpaceDN w:val="0"/>
              <w:bidi w:val="0"/>
              <w:adjustRightInd w:val="0"/>
              <w:snapToGrid w:val="0"/>
              <w:spacing w:line="240" w:lineRule="atLeast"/>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定期、不定期检查各类实物保管状态。</w:t>
            </w:r>
          </w:p>
        </w:tc>
        <w:tc>
          <w:tcPr>
            <w:tcW w:w="397" w:type="pct"/>
            <w:tcBorders>
              <w:tl2br w:val="nil"/>
              <w:tr2bl w:val="nil"/>
            </w:tcBorders>
            <w:shd w:val="clear" w:color="000000" w:fill="FFFFFF"/>
            <w:noWrap w:val="0"/>
            <w:vAlign w:val="center"/>
          </w:tcPr>
          <w:p w14:paraId="20A53261">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4" w:type="pct"/>
            <w:tcBorders>
              <w:tl2br w:val="nil"/>
              <w:tr2bl w:val="nil"/>
            </w:tcBorders>
            <w:shd w:val="clear" w:color="000000" w:fill="FFFFFF"/>
            <w:noWrap w:val="0"/>
            <w:vAlign w:val="center"/>
          </w:tcPr>
          <w:p w14:paraId="5F4FA159">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7" w:type="pct"/>
            <w:tcBorders>
              <w:tl2br w:val="nil"/>
              <w:tr2bl w:val="nil"/>
            </w:tcBorders>
            <w:shd w:val="clear" w:color="000000" w:fill="FFFFFF"/>
            <w:noWrap w:val="0"/>
            <w:vAlign w:val="center"/>
          </w:tcPr>
          <w:p w14:paraId="0005375E">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r>
      <w:tr w14:paraId="67E29D1F">
        <w:trPr>
          <w:trHeight w:val="305" w:hRule="atLeast"/>
          <w:jc w:val="center"/>
        </w:trPr>
        <w:tc>
          <w:tcPr>
            <w:tcW w:w="294" w:type="pct"/>
            <w:vMerge w:val="continue"/>
            <w:tcBorders>
              <w:tl2br w:val="nil"/>
              <w:tr2bl w:val="nil"/>
            </w:tcBorders>
            <w:shd w:val="clear" w:color="000000" w:fill="FFFFFF"/>
            <w:noWrap w:val="0"/>
            <w:vAlign w:val="center"/>
          </w:tcPr>
          <w:p w14:paraId="05E213C8">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p>
        </w:tc>
        <w:tc>
          <w:tcPr>
            <w:tcW w:w="508" w:type="pct"/>
            <w:vMerge w:val="restart"/>
            <w:tcBorders>
              <w:tl2br w:val="nil"/>
              <w:tr2bl w:val="nil"/>
            </w:tcBorders>
            <w:shd w:val="clear" w:color="000000" w:fill="FFFFFF"/>
            <w:noWrap w:val="0"/>
            <w:vAlign w:val="center"/>
          </w:tcPr>
          <w:p w14:paraId="2C950FA3">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服务</w:t>
            </w:r>
          </w:p>
          <w:p w14:paraId="429E82A7">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利用</w:t>
            </w:r>
          </w:p>
        </w:tc>
        <w:tc>
          <w:tcPr>
            <w:tcW w:w="3007" w:type="pct"/>
            <w:tcBorders>
              <w:tl2br w:val="nil"/>
              <w:tr2bl w:val="nil"/>
            </w:tcBorders>
            <w:shd w:val="clear" w:color="000000" w:fill="FFFFFF"/>
            <w:noWrap w:val="0"/>
            <w:vAlign w:val="center"/>
          </w:tcPr>
          <w:p w14:paraId="723D901E">
            <w:pPr>
              <w:keepNext w:val="0"/>
              <w:keepLines w:val="0"/>
              <w:pageBreakBefore w:val="0"/>
              <w:widowControl w:val="0"/>
              <w:kinsoku/>
              <w:wordWrap/>
              <w:overflowPunct/>
              <w:topLinePunct w:val="0"/>
              <w:autoSpaceDE w:val="0"/>
              <w:autoSpaceDN w:val="0"/>
              <w:bidi w:val="0"/>
              <w:adjustRightInd w:val="0"/>
              <w:snapToGrid w:val="0"/>
              <w:spacing w:line="240" w:lineRule="atLeast"/>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提供实物地质资料观察、取样等服务。</w:t>
            </w:r>
          </w:p>
        </w:tc>
        <w:tc>
          <w:tcPr>
            <w:tcW w:w="397" w:type="pct"/>
            <w:tcBorders>
              <w:tl2br w:val="nil"/>
              <w:tr2bl w:val="nil"/>
            </w:tcBorders>
            <w:shd w:val="clear" w:color="000000" w:fill="FFFFFF"/>
            <w:noWrap w:val="0"/>
            <w:vAlign w:val="center"/>
          </w:tcPr>
          <w:p w14:paraId="369B1257">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4" w:type="pct"/>
            <w:tcBorders>
              <w:tl2br w:val="nil"/>
              <w:tr2bl w:val="nil"/>
            </w:tcBorders>
            <w:shd w:val="clear" w:color="000000" w:fill="FFFFFF"/>
            <w:noWrap w:val="0"/>
            <w:vAlign w:val="center"/>
          </w:tcPr>
          <w:p w14:paraId="1DD24438">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7" w:type="pct"/>
            <w:tcBorders>
              <w:tl2br w:val="nil"/>
              <w:tr2bl w:val="nil"/>
            </w:tcBorders>
            <w:shd w:val="clear" w:color="000000" w:fill="FFFFFF"/>
            <w:noWrap w:val="0"/>
            <w:vAlign w:val="center"/>
          </w:tcPr>
          <w:p w14:paraId="1A7F6DC2">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r>
      <w:tr w14:paraId="56F898C9">
        <w:trPr>
          <w:trHeight w:val="305" w:hRule="atLeast"/>
          <w:jc w:val="center"/>
        </w:trPr>
        <w:tc>
          <w:tcPr>
            <w:tcW w:w="294" w:type="pct"/>
            <w:vMerge w:val="continue"/>
            <w:tcBorders>
              <w:tl2br w:val="nil"/>
              <w:tr2bl w:val="nil"/>
            </w:tcBorders>
            <w:shd w:val="clear" w:color="000000" w:fill="FFFFFF"/>
            <w:noWrap w:val="0"/>
            <w:vAlign w:val="center"/>
          </w:tcPr>
          <w:p w14:paraId="49A52643">
            <w:pPr>
              <w:keepNext w:val="0"/>
              <w:keepLines w:val="0"/>
              <w:pageBreakBefore w:val="0"/>
              <w:widowControl w:val="0"/>
              <w:kinsoku/>
              <w:wordWrap/>
              <w:overflowPunct/>
              <w:topLinePunct w:val="0"/>
              <w:autoSpaceDE w:val="0"/>
              <w:autoSpaceDN w:val="0"/>
              <w:bidi w:val="0"/>
              <w:adjustRightInd w:val="0"/>
              <w:snapToGrid w:val="0"/>
              <w:spacing w:line="240" w:lineRule="atLeast"/>
              <w:textAlignment w:val="auto"/>
              <w:rPr>
                <w:rFonts w:hint="default" w:ascii="Times New Roman" w:hAnsi="Times New Roman" w:eastAsia="仿宋_GB2312" w:cs="Times New Roman"/>
                <w:b w:val="0"/>
                <w:bCs/>
                <w:color w:val="auto"/>
                <w:kern w:val="0"/>
                <w:szCs w:val="21"/>
                <w:highlight w:val="none"/>
                <w:lang w:val="zh-CN"/>
              </w:rPr>
            </w:pPr>
          </w:p>
        </w:tc>
        <w:tc>
          <w:tcPr>
            <w:tcW w:w="508" w:type="pct"/>
            <w:vMerge w:val="continue"/>
            <w:tcBorders>
              <w:tl2br w:val="nil"/>
              <w:tr2bl w:val="nil"/>
            </w:tcBorders>
            <w:shd w:val="clear" w:color="000000" w:fill="FFFFFF"/>
            <w:noWrap w:val="0"/>
            <w:vAlign w:val="center"/>
          </w:tcPr>
          <w:p w14:paraId="6861DBC1">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p>
        </w:tc>
        <w:tc>
          <w:tcPr>
            <w:tcW w:w="3007" w:type="pct"/>
            <w:tcBorders>
              <w:tl2br w:val="nil"/>
              <w:tr2bl w:val="nil"/>
            </w:tcBorders>
            <w:shd w:val="clear" w:color="000000" w:fill="FFFFFF"/>
            <w:noWrap w:val="0"/>
            <w:vAlign w:val="center"/>
          </w:tcPr>
          <w:p w14:paraId="0EDF96CC">
            <w:pPr>
              <w:keepNext w:val="0"/>
              <w:keepLines w:val="0"/>
              <w:pageBreakBefore w:val="0"/>
              <w:widowControl w:val="0"/>
              <w:kinsoku/>
              <w:wordWrap/>
              <w:overflowPunct/>
              <w:topLinePunct w:val="0"/>
              <w:autoSpaceDE w:val="0"/>
              <w:autoSpaceDN w:val="0"/>
              <w:bidi w:val="0"/>
              <w:adjustRightInd w:val="0"/>
              <w:snapToGrid w:val="0"/>
              <w:spacing w:line="240" w:lineRule="atLeast"/>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提供实物地质资料社会化网络服务。</w:t>
            </w:r>
          </w:p>
        </w:tc>
        <w:tc>
          <w:tcPr>
            <w:tcW w:w="397" w:type="pct"/>
            <w:tcBorders>
              <w:tl2br w:val="nil"/>
              <w:tr2bl w:val="nil"/>
            </w:tcBorders>
            <w:shd w:val="clear" w:color="000000" w:fill="FFFFFF"/>
            <w:noWrap w:val="0"/>
            <w:vAlign w:val="center"/>
          </w:tcPr>
          <w:p w14:paraId="277CEE91">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4" w:type="pct"/>
            <w:tcBorders>
              <w:tl2br w:val="nil"/>
              <w:tr2bl w:val="nil"/>
            </w:tcBorders>
            <w:shd w:val="clear" w:color="000000" w:fill="FFFFFF"/>
            <w:noWrap w:val="0"/>
            <w:vAlign w:val="center"/>
          </w:tcPr>
          <w:p w14:paraId="1685793C">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7" w:type="pct"/>
            <w:tcBorders>
              <w:tl2br w:val="nil"/>
              <w:tr2bl w:val="nil"/>
            </w:tcBorders>
            <w:shd w:val="clear" w:color="000000" w:fill="FFFFFF"/>
            <w:noWrap w:val="0"/>
            <w:vAlign w:val="center"/>
          </w:tcPr>
          <w:p w14:paraId="0B436E8B">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p>
        </w:tc>
      </w:tr>
      <w:tr w14:paraId="67D41A98">
        <w:trPr>
          <w:trHeight w:val="305" w:hRule="atLeast"/>
          <w:jc w:val="center"/>
        </w:trPr>
        <w:tc>
          <w:tcPr>
            <w:tcW w:w="294" w:type="pct"/>
            <w:vMerge w:val="continue"/>
            <w:tcBorders>
              <w:tl2br w:val="nil"/>
              <w:tr2bl w:val="nil"/>
            </w:tcBorders>
            <w:shd w:val="clear" w:color="000000" w:fill="FFFFFF"/>
            <w:noWrap w:val="0"/>
            <w:vAlign w:val="center"/>
          </w:tcPr>
          <w:p w14:paraId="563992C0">
            <w:pPr>
              <w:keepNext w:val="0"/>
              <w:keepLines w:val="0"/>
              <w:pageBreakBefore w:val="0"/>
              <w:widowControl w:val="0"/>
              <w:kinsoku/>
              <w:wordWrap/>
              <w:overflowPunct/>
              <w:topLinePunct w:val="0"/>
              <w:autoSpaceDE w:val="0"/>
              <w:autoSpaceDN w:val="0"/>
              <w:bidi w:val="0"/>
              <w:adjustRightInd w:val="0"/>
              <w:snapToGrid w:val="0"/>
              <w:spacing w:line="240" w:lineRule="atLeast"/>
              <w:textAlignment w:val="auto"/>
              <w:rPr>
                <w:rFonts w:hint="default" w:ascii="Times New Roman" w:hAnsi="Times New Roman" w:eastAsia="仿宋_GB2312" w:cs="Times New Roman"/>
                <w:b w:val="0"/>
                <w:bCs/>
                <w:color w:val="auto"/>
                <w:kern w:val="0"/>
                <w:szCs w:val="21"/>
                <w:highlight w:val="none"/>
                <w:lang w:val="zh-CN"/>
              </w:rPr>
            </w:pPr>
          </w:p>
        </w:tc>
        <w:tc>
          <w:tcPr>
            <w:tcW w:w="508" w:type="pct"/>
            <w:vMerge w:val="continue"/>
            <w:tcBorders>
              <w:tl2br w:val="nil"/>
              <w:tr2bl w:val="nil"/>
            </w:tcBorders>
            <w:shd w:val="clear" w:color="000000" w:fill="FFFFFF"/>
            <w:noWrap w:val="0"/>
            <w:vAlign w:val="center"/>
          </w:tcPr>
          <w:p w14:paraId="44CC3CB9">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p>
        </w:tc>
        <w:tc>
          <w:tcPr>
            <w:tcW w:w="3007" w:type="pct"/>
            <w:tcBorders>
              <w:tl2br w:val="nil"/>
              <w:tr2bl w:val="nil"/>
            </w:tcBorders>
            <w:shd w:val="clear" w:color="000000" w:fill="FFFFFF"/>
            <w:noWrap w:val="0"/>
            <w:vAlign w:val="center"/>
          </w:tcPr>
          <w:p w14:paraId="138DEBF3">
            <w:pPr>
              <w:keepNext w:val="0"/>
              <w:keepLines w:val="0"/>
              <w:pageBreakBefore w:val="0"/>
              <w:widowControl w:val="0"/>
              <w:kinsoku/>
              <w:wordWrap/>
              <w:overflowPunct/>
              <w:topLinePunct w:val="0"/>
              <w:autoSpaceDE w:val="0"/>
              <w:autoSpaceDN w:val="0"/>
              <w:bidi w:val="0"/>
              <w:adjustRightInd w:val="0"/>
              <w:snapToGrid w:val="0"/>
              <w:spacing w:line="240" w:lineRule="atLeast"/>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提供资料目录互联网查询服务。</w:t>
            </w:r>
          </w:p>
        </w:tc>
        <w:tc>
          <w:tcPr>
            <w:tcW w:w="397" w:type="pct"/>
            <w:tcBorders>
              <w:tl2br w:val="nil"/>
              <w:tr2bl w:val="nil"/>
            </w:tcBorders>
            <w:shd w:val="clear" w:color="000000" w:fill="FFFFFF"/>
            <w:noWrap w:val="0"/>
            <w:vAlign w:val="center"/>
          </w:tcPr>
          <w:p w14:paraId="32AF41D0">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4" w:type="pct"/>
            <w:tcBorders>
              <w:tl2br w:val="nil"/>
              <w:tr2bl w:val="nil"/>
            </w:tcBorders>
            <w:shd w:val="clear" w:color="000000" w:fill="FFFFFF"/>
            <w:noWrap w:val="0"/>
            <w:vAlign w:val="center"/>
          </w:tcPr>
          <w:p w14:paraId="3325BF84">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7" w:type="pct"/>
            <w:tcBorders>
              <w:tl2br w:val="nil"/>
              <w:tr2bl w:val="nil"/>
            </w:tcBorders>
            <w:shd w:val="clear" w:color="000000" w:fill="FFFFFF"/>
            <w:noWrap w:val="0"/>
            <w:vAlign w:val="center"/>
          </w:tcPr>
          <w:p w14:paraId="11594FDC">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p>
        </w:tc>
      </w:tr>
      <w:tr w14:paraId="58F7B96F">
        <w:trPr>
          <w:trHeight w:val="316" w:hRule="atLeast"/>
          <w:jc w:val="center"/>
        </w:trPr>
        <w:tc>
          <w:tcPr>
            <w:tcW w:w="294" w:type="pct"/>
            <w:vMerge w:val="continue"/>
            <w:tcBorders>
              <w:tl2br w:val="nil"/>
              <w:tr2bl w:val="nil"/>
            </w:tcBorders>
            <w:shd w:val="clear" w:color="000000" w:fill="FFFFFF"/>
            <w:noWrap w:val="0"/>
            <w:vAlign w:val="center"/>
          </w:tcPr>
          <w:p w14:paraId="73D9E8DD">
            <w:pPr>
              <w:keepNext w:val="0"/>
              <w:keepLines w:val="0"/>
              <w:pageBreakBefore w:val="0"/>
              <w:widowControl w:val="0"/>
              <w:kinsoku/>
              <w:wordWrap/>
              <w:overflowPunct/>
              <w:topLinePunct w:val="0"/>
              <w:autoSpaceDE w:val="0"/>
              <w:autoSpaceDN w:val="0"/>
              <w:bidi w:val="0"/>
              <w:adjustRightInd w:val="0"/>
              <w:snapToGrid w:val="0"/>
              <w:spacing w:line="240" w:lineRule="atLeast"/>
              <w:textAlignment w:val="auto"/>
              <w:rPr>
                <w:rFonts w:hint="default" w:ascii="Times New Roman" w:hAnsi="Times New Roman" w:eastAsia="仿宋_GB2312" w:cs="Times New Roman"/>
                <w:b w:val="0"/>
                <w:bCs/>
                <w:color w:val="auto"/>
                <w:kern w:val="0"/>
                <w:szCs w:val="21"/>
                <w:highlight w:val="none"/>
                <w:lang w:val="zh-CN"/>
              </w:rPr>
            </w:pPr>
          </w:p>
        </w:tc>
        <w:tc>
          <w:tcPr>
            <w:tcW w:w="508" w:type="pct"/>
            <w:vMerge w:val="continue"/>
            <w:tcBorders>
              <w:tl2br w:val="nil"/>
              <w:tr2bl w:val="nil"/>
            </w:tcBorders>
            <w:shd w:val="clear" w:color="000000" w:fill="FFFFFF"/>
            <w:noWrap w:val="0"/>
            <w:vAlign w:val="center"/>
          </w:tcPr>
          <w:p w14:paraId="0382666B">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p>
        </w:tc>
        <w:tc>
          <w:tcPr>
            <w:tcW w:w="3007" w:type="pct"/>
            <w:tcBorders>
              <w:tl2br w:val="nil"/>
              <w:tr2bl w:val="nil"/>
            </w:tcBorders>
            <w:shd w:val="clear" w:color="000000" w:fill="FFFFFF"/>
            <w:noWrap w:val="0"/>
            <w:vAlign w:val="center"/>
          </w:tcPr>
          <w:p w14:paraId="66D2F1C0">
            <w:pPr>
              <w:keepNext w:val="0"/>
              <w:keepLines w:val="0"/>
              <w:pageBreakBefore w:val="0"/>
              <w:widowControl w:val="0"/>
              <w:kinsoku/>
              <w:wordWrap/>
              <w:overflowPunct/>
              <w:topLinePunct w:val="0"/>
              <w:autoSpaceDE w:val="0"/>
              <w:autoSpaceDN w:val="0"/>
              <w:bidi w:val="0"/>
              <w:adjustRightInd w:val="0"/>
              <w:snapToGrid w:val="0"/>
              <w:spacing w:line="240" w:lineRule="atLeast"/>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提供各类实物扫描数字化数据互联网查询浏览服务。</w:t>
            </w:r>
          </w:p>
        </w:tc>
        <w:tc>
          <w:tcPr>
            <w:tcW w:w="397" w:type="pct"/>
            <w:tcBorders>
              <w:tl2br w:val="nil"/>
              <w:tr2bl w:val="nil"/>
            </w:tcBorders>
            <w:shd w:val="clear" w:color="000000" w:fill="FFFFFF"/>
            <w:noWrap w:val="0"/>
            <w:vAlign w:val="center"/>
          </w:tcPr>
          <w:p w14:paraId="49457A67">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4" w:type="pct"/>
            <w:tcBorders>
              <w:tl2br w:val="nil"/>
              <w:tr2bl w:val="nil"/>
            </w:tcBorders>
            <w:shd w:val="clear" w:color="000000" w:fill="FFFFFF"/>
            <w:noWrap w:val="0"/>
            <w:vAlign w:val="center"/>
          </w:tcPr>
          <w:p w14:paraId="69A31FF3">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r>
              <w:rPr>
                <w:rFonts w:hint="default" w:ascii="Times New Roman" w:hAnsi="Times New Roman" w:eastAsia="仿宋_GB2312" w:cs="Times New Roman"/>
                <w:b w:val="0"/>
                <w:bCs/>
                <w:color w:val="auto"/>
                <w:kern w:val="0"/>
                <w:szCs w:val="21"/>
                <w:highlight w:val="none"/>
                <w:lang w:val="zh-CN"/>
              </w:rPr>
              <w:t>√</w:t>
            </w:r>
          </w:p>
        </w:tc>
        <w:tc>
          <w:tcPr>
            <w:tcW w:w="397" w:type="pct"/>
            <w:tcBorders>
              <w:tl2br w:val="nil"/>
              <w:tr2bl w:val="nil"/>
            </w:tcBorders>
            <w:shd w:val="clear" w:color="000000" w:fill="FFFFFF"/>
            <w:noWrap w:val="0"/>
            <w:vAlign w:val="center"/>
          </w:tcPr>
          <w:p w14:paraId="58ED746D">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仿宋_GB2312" w:cs="Times New Roman"/>
                <w:b w:val="0"/>
                <w:bCs/>
                <w:color w:val="auto"/>
                <w:kern w:val="0"/>
                <w:szCs w:val="21"/>
                <w:highlight w:val="none"/>
                <w:lang w:val="zh-CN"/>
              </w:rPr>
            </w:pPr>
          </w:p>
        </w:tc>
      </w:tr>
    </w:tbl>
    <w:p w14:paraId="54EB090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东文宋体">
    <w:altName w:val="宋体"/>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7F6768"/>
    <w:rsid w:val="5F7F6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2025-02-11T15:54:00Z</dcterms:created>
  <dc:creator>风清月清</dc:creator>
  <cp:lastModifiedBy>风清月清</cp:lastModifiedBy>
  <dcterms:modified xsi:type="dcterms:W3CDTF">2025-02-11T15:54:41Z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BAA37EDA154892103502AB67015134BD_41</vt:lpwstr>
  </property>
</Properties>
</file>